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r w:rsidR="002B697D">
        <w:rPr>
          <w:rFonts w:ascii="Arial" w:hAnsi="Arial" w:cs="Arial"/>
          <w:b/>
          <w:bCs/>
          <w:sz w:val="20"/>
          <w:szCs w:val="20"/>
        </w:rPr>
        <w:t xml:space="preserve">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2560DA">
        <w:rPr>
          <w:rFonts w:ascii="Arial" w:hAnsi="Arial" w:cs="Arial"/>
          <w:spacing w:val="-4"/>
          <w:sz w:val="20"/>
          <w:szCs w:val="20"/>
        </w:rPr>
        <w:t xml:space="preserve">  «______»_________________ 2022</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proofErr w:type="gramStart"/>
      <w:r w:rsidRPr="003C6E0C">
        <w:rPr>
          <w:rFonts w:ascii="Arial" w:hAnsi="Arial" w:cs="Arial"/>
          <w:b/>
          <w:sz w:val="20"/>
          <w:szCs w:val="20"/>
        </w:rPr>
        <w:t>ЗАО</w:t>
      </w:r>
      <w:r w:rsidRPr="003C6E0C">
        <w:rPr>
          <w:rFonts w:ascii="Arial" w:hAnsi="Arial" w:cs="Arial"/>
          <w:sz w:val="20"/>
          <w:szCs w:val="20"/>
        </w:rPr>
        <w:t xml:space="preserve"> </w:t>
      </w:r>
      <w:r w:rsidRPr="003C6E0C">
        <w:rPr>
          <w:rFonts w:ascii="Arial" w:hAnsi="Arial" w:cs="Arial"/>
          <w:b/>
          <w:sz w:val="20"/>
          <w:szCs w:val="20"/>
        </w:rPr>
        <w:t>«Пензенская горэлектросеть»</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w:t>
      </w:r>
      <w:r w:rsidR="00AC5B4A">
        <w:rPr>
          <w:rFonts w:ascii="Arial" w:hAnsi="Arial" w:cs="Arial"/>
          <w:sz w:val="20"/>
          <w:szCs w:val="20"/>
        </w:rPr>
        <w:t>________________________________________________________________</w:t>
      </w:r>
      <w:r w:rsidR="00E320A4">
        <w:rPr>
          <w:rFonts w:ascii="Arial" w:hAnsi="Arial" w:cs="Arial"/>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w:t>
      </w:r>
      <w:proofErr w:type="spellStart"/>
      <w:r w:rsidRPr="003C6E0C">
        <w:rPr>
          <w:rFonts w:ascii="Arial" w:hAnsi="Arial" w:cs="Arial"/>
          <w:sz w:val="20"/>
          <w:szCs w:val="20"/>
        </w:rPr>
        <w:t>лице</w:t>
      </w:r>
      <w:r w:rsidR="00AC5B4A">
        <w:rPr>
          <w:rFonts w:ascii="Arial" w:hAnsi="Arial" w:cs="Arial"/>
          <w:sz w:val="20"/>
          <w:szCs w:val="20"/>
        </w:rPr>
        <w:t>______________________________________________________</w:t>
      </w:r>
      <w:proofErr w:type="spellEnd"/>
      <w:r w:rsidR="00E320A4" w:rsidRPr="003C6E0C">
        <w:rPr>
          <w:rFonts w:ascii="Arial" w:hAnsi="Arial" w:cs="Arial"/>
          <w:sz w:val="20"/>
          <w:szCs w:val="20"/>
        </w:rPr>
        <w:t xml:space="preserve">, действующего на основании </w:t>
      </w:r>
      <w:r w:rsidR="00AC5B4A">
        <w:rPr>
          <w:rFonts w:ascii="Arial" w:hAnsi="Arial" w:cs="Arial"/>
          <w:sz w:val="20"/>
          <w:szCs w:val="20"/>
        </w:rPr>
        <w:t>_____________________________</w:t>
      </w:r>
      <w:r w:rsidR="00E320A4">
        <w:rPr>
          <w:rFonts w:ascii="Arial" w:hAnsi="Arial" w:cs="Arial"/>
          <w:sz w:val="20"/>
          <w:szCs w:val="20"/>
        </w:rPr>
        <w:t xml:space="preserve">, </w:t>
      </w:r>
      <w:r w:rsidRPr="003C6E0C">
        <w:rPr>
          <w:rFonts w:ascii="Arial" w:hAnsi="Arial" w:cs="Arial"/>
          <w:sz w:val="20"/>
          <w:szCs w:val="20"/>
        </w:rPr>
        <w:t xml:space="preserve">с другой стороны, по результатам проведённого открытого </w:t>
      </w:r>
      <w:r w:rsidR="00AC5B4A">
        <w:rPr>
          <w:rFonts w:ascii="Arial" w:hAnsi="Arial" w:cs="Arial"/>
          <w:sz w:val="20"/>
          <w:szCs w:val="20"/>
        </w:rPr>
        <w:t>конкурса</w:t>
      </w:r>
      <w:r w:rsidR="00AC1BE7">
        <w:rPr>
          <w:rFonts w:ascii="Arial" w:hAnsi="Arial" w:cs="Arial"/>
          <w:sz w:val="20"/>
          <w:szCs w:val="20"/>
        </w:rPr>
        <w:t xml:space="preserve"> в электронной форме среди субъектов малого и среднего предпринимательства</w:t>
      </w:r>
      <w:r w:rsidRPr="003C6E0C">
        <w:rPr>
          <w:rFonts w:ascii="Arial" w:hAnsi="Arial" w:cs="Arial"/>
          <w:sz w:val="20"/>
          <w:szCs w:val="20"/>
        </w:rPr>
        <w:t xml:space="preserve"> №</w:t>
      </w:r>
      <w:r w:rsidR="00AC5B4A">
        <w:rPr>
          <w:rFonts w:ascii="Arial" w:hAnsi="Arial" w:cs="Arial"/>
          <w:sz w:val="20"/>
          <w:szCs w:val="20"/>
        </w:rPr>
        <w:t>76</w:t>
      </w:r>
      <w:r w:rsidR="00AC1BE7">
        <w:rPr>
          <w:rFonts w:ascii="Arial" w:hAnsi="Arial" w:cs="Arial"/>
          <w:sz w:val="20"/>
          <w:szCs w:val="20"/>
        </w:rPr>
        <w:t>-э</w:t>
      </w:r>
      <w:r w:rsidR="00AC5B4A">
        <w:rPr>
          <w:rFonts w:ascii="Arial" w:hAnsi="Arial" w:cs="Arial"/>
          <w:sz w:val="20"/>
          <w:szCs w:val="20"/>
        </w:rPr>
        <w:t xml:space="preserve"> ОК</w:t>
      </w:r>
      <w:r w:rsidRPr="003C6E0C">
        <w:rPr>
          <w:rFonts w:ascii="Arial" w:hAnsi="Arial" w:cs="Arial"/>
          <w:sz w:val="20"/>
          <w:szCs w:val="20"/>
        </w:rPr>
        <w:t xml:space="preserve">-ПГЭС от </w:t>
      </w:r>
      <w:r w:rsidR="00AC5B4A">
        <w:rPr>
          <w:rFonts w:ascii="Arial" w:hAnsi="Arial" w:cs="Arial"/>
          <w:sz w:val="20"/>
          <w:szCs w:val="20"/>
        </w:rPr>
        <w:t>26</w:t>
      </w:r>
      <w:r w:rsidR="002560DA">
        <w:rPr>
          <w:rFonts w:ascii="Arial" w:hAnsi="Arial" w:cs="Arial"/>
          <w:sz w:val="20"/>
          <w:szCs w:val="20"/>
        </w:rPr>
        <w:t>.</w:t>
      </w:r>
      <w:r w:rsidR="00AC5B4A">
        <w:rPr>
          <w:rFonts w:ascii="Arial" w:hAnsi="Arial" w:cs="Arial"/>
          <w:sz w:val="20"/>
          <w:szCs w:val="20"/>
        </w:rPr>
        <w:t>05</w:t>
      </w:r>
      <w:r w:rsidR="002560DA">
        <w:rPr>
          <w:rFonts w:ascii="Arial" w:hAnsi="Arial" w:cs="Arial"/>
          <w:sz w:val="20"/>
          <w:szCs w:val="20"/>
        </w:rPr>
        <w:t>.2022</w:t>
      </w:r>
      <w:r w:rsidR="005B3EA7">
        <w:rPr>
          <w:rFonts w:ascii="Arial" w:hAnsi="Arial" w:cs="Arial"/>
          <w:sz w:val="20"/>
          <w:szCs w:val="20"/>
        </w:rPr>
        <w:t>г. Протокол №_____</w:t>
      </w:r>
      <w:r w:rsidR="00B20C31">
        <w:rPr>
          <w:rFonts w:ascii="Arial" w:hAnsi="Arial" w:cs="Arial"/>
          <w:sz w:val="20"/>
          <w:szCs w:val="20"/>
        </w:rPr>
        <w:t xml:space="preserve"> </w:t>
      </w:r>
      <w:r w:rsidR="005B3EA7">
        <w:rPr>
          <w:rFonts w:ascii="Arial" w:hAnsi="Arial" w:cs="Arial"/>
          <w:sz w:val="20"/>
          <w:szCs w:val="20"/>
        </w:rPr>
        <w:t>ОК-ПГЭС от «___»_______________</w:t>
      </w:r>
      <w:r w:rsidR="00B20C31">
        <w:rPr>
          <w:rFonts w:ascii="Arial" w:hAnsi="Arial" w:cs="Arial"/>
          <w:sz w:val="20"/>
          <w:szCs w:val="20"/>
        </w:rPr>
        <w:t xml:space="preserve"> </w:t>
      </w:r>
      <w:r w:rsidRPr="003C6E0C">
        <w:rPr>
          <w:rFonts w:ascii="Arial" w:hAnsi="Arial" w:cs="Arial"/>
          <w:sz w:val="20"/>
          <w:szCs w:val="20"/>
        </w:rPr>
        <w:t>20</w:t>
      </w:r>
      <w:r w:rsidR="00AC1BE7">
        <w:rPr>
          <w:rFonts w:ascii="Arial" w:hAnsi="Arial" w:cs="Arial"/>
          <w:sz w:val="20"/>
          <w:szCs w:val="20"/>
        </w:rPr>
        <w:t>22</w:t>
      </w:r>
      <w:r w:rsidRPr="003C6E0C">
        <w:rPr>
          <w:rFonts w:ascii="Arial" w:hAnsi="Arial" w:cs="Arial"/>
          <w:sz w:val="20"/>
          <w:szCs w:val="20"/>
        </w:rPr>
        <w:t xml:space="preserve"> г., далее совместно</w:t>
      </w:r>
      <w:proofErr w:type="gramEnd"/>
      <w:r w:rsidRPr="003C6E0C">
        <w:rPr>
          <w:rFonts w:ascii="Arial" w:hAnsi="Arial" w:cs="Arial"/>
          <w:sz w:val="20"/>
          <w:szCs w:val="20"/>
        </w:rPr>
        <w:t xml:space="preserve"> именуемые Стороны, заключили настоящий договор о нижеследующем:</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3C6E0C" w:rsidRPr="00AC5B4A" w:rsidRDefault="003C6E0C" w:rsidP="00E62975">
      <w:pPr>
        <w:pStyle w:val="af4"/>
        <w:keepNext/>
        <w:keepLines/>
        <w:numPr>
          <w:ilvl w:val="1"/>
          <w:numId w:val="50"/>
        </w:numPr>
        <w:spacing w:line="240" w:lineRule="auto"/>
        <w:ind w:left="0" w:firstLine="0"/>
        <w:rPr>
          <w:rFonts w:ascii="Arial" w:hAnsi="Arial" w:cs="Arial"/>
          <w:b/>
          <w:i/>
          <w:sz w:val="20"/>
          <w:szCs w:val="20"/>
        </w:rPr>
      </w:pPr>
      <w:proofErr w:type="gramStart"/>
      <w:r w:rsidRPr="00E62975">
        <w:rPr>
          <w:rFonts w:ascii="Arial" w:hAnsi="Arial" w:cs="Arial"/>
          <w:spacing w:val="-1"/>
          <w:sz w:val="20"/>
          <w:szCs w:val="20"/>
        </w:rPr>
        <w:t xml:space="preserve">Подрядчик обязуется выполнить </w:t>
      </w:r>
      <w:r w:rsidRPr="00E62975">
        <w:rPr>
          <w:rFonts w:ascii="Arial" w:hAnsi="Arial" w:cs="Arial"/>
          <w:sz w:val="20"/>
          <w:szCs w:val="20"/>
        </w:rPr>
        <w:t>работы</w:t>
      </w:r>
      <w:r w:rsidRPr="00E62975">
        <w:rPr>
          <w:rFonts w:ascii="Arial" w:hAnsi="Arial" w:cs="Arial"/>
          <w:spacing w:val="-1"/>
          <w:sz w:val="20"/>
          <w:szCs w:val="20"/>
        </w:rPr>
        <w:t xml:space="preserve"> по заданию Заказчика</w:t>
      </w:r>
      <w:r w:rsidRPr="00E62975">
        <w:rPr>
          <w:rFonts w:ascii="Arial" w:hAnsi="Arial" w:cs="Arial"/>
          <w:sz w:val="20"/>
          <w:szCs w:val="20"/>
        </w:rPr>
        <w:t xml:space="preserve"> </w:t>
      </w:r>
      <w:r w:rsidR="00AC5B4A" w:rsidRPr="00AC5B4A">
        <w:rPr>
          <w:rFonts w:ascii="Arial" w:hAnsi="Arial" w:cs="Arial"/>
          <w:iCs/>
          <w:sz w:val="20"/>
          <w:szCs w:val="20"/>
        </w:rPr>
        <w:t>по строительству ВЛ-0,4кВ от РУ-0,4кВ 2ТП-400/10/0,4кВ №1 и монтажу счётчиков электрической энергии для «технологического присоединения ВРУ с ЛЭП на земельном участке с кадастровым №58:24:0292401:883, Пензенский район, п. Мичуринский»</w:t>
      </w:r>
      <w:r w:rsidRPr="00AC5B4A">
        <w:rPr>
          <w:rFonts w:ascii="Arial" w:hAnsi="Arial" w:cs="Arial"/>
          <w:b/>
          <w:i/>
          <w:sz w:val="20"/>
          <w:szCs w:val="20"/>
        </w:rPr>
        <w:t xml:space="preserve">, </w:t>
      </w:r>
      <w:r w:rsidRPr="00AC5B4A">
        <w:rPr>
          <w:rFonts w:ascii="Arial" w:hAnsi="Arial" w:cs="Arial"/>
          <w:spacing w:val="-1"/>
          <w:sz w:val="20"/>
          <w:szCs w:val="20"/>
        </w:rPr>
        <w:t xml:space="preserve">а </w:t>
      </w:r>
      <w:r w:rsidRPr="00AC5B4A">
        <w:rPr>
          <w:rFonts w:ascii="Arial" w:hAnsi="Arial" w:cs="Arial"/>
          <w:sz w:val="20"/>
          <w:szCs w:val="20"/>
        </w:rPr>
        <w:t xml:space="preserve"> Заказчик  обязуется принять вышеуказанную работу и оплатить ее. </w:t>
      </w:r>
      <w:proofErr w:type="gramEnd"/>
    </w:p>
    <w:p w:rsidR="003C6E0C" w:rsidRPr="00AC5B4A" w:rsidRDefault="003C6E0C" w:rsidP="003C6E0C">
      <w:pPr>
        <w:shd w:val="clear" w:color="auto" w:fill="FFFFFF"/>
        <w:spacing w:line="240" w:lineRule="atLeast"/>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C6E0C">
        <w:rPr>
          <w:rFonts w:ascii="Arial" w:hAnsi="Arial" w:cs="Arial"/>
          <w:sz w:val="20"/>
          <w:szCs w:val="20"/>
        </w:rPr>
        <w:t>СНиП</w:t>
      </w:r>
      <w:proofErr w:type="spellEnd"/>
      <w:r w:rsidRPr="003C6E0C">
        <w:rPr>
          <w:rFonts w:ascii="Arial" w:hAnsi="Arial" w:cs="Arial"/>
          <w:sz w:val="20"/>
          <w:szCs w:val="20"/>
        </w:rPr>
        <w:t>, ПУЭ, собственными силами.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Подрядчик несёт ответственность за сохранность материалов на строительной площадке.</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3C6E0C" w:rsidRDefault="003C6E0C"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3C6E0C" w:rsidRPr="003C6E0C" w:rsidRDefault="0060441E"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Срок начала работ:</w:t>
      </w:r>
      <w:r w:rsidRPr="00E62975">
        <w:rPr>
          <w:rFonts w:ascii="Arial" w:hAnsi="Arial" w:cs="Arial"/>
          <w:sz w:val="20"/>
          <w:szCs w:val="20"/>
        </w:rPr>
        <w:t xml:space="preserve"> </w:t>
      </w:r>
      <w:r w:rsidR="00AC1BE7" w:rsidRPr="00E62975">
        <w:rPr>
          <w:rFonts w:ascii="Arial" w:hAnsi="Arial" w:cs="Arial"/>
          <w:sz w:val="20"/>
          <w:szCs w:val="20"/>
        </w:rPr>
        <w:t>в течение 3 (Трех) рабочих  дней с момента подписания договора.</w:t>
      </w:r>
    </w:p>
    <w:p w:rsidR="00AC1BE7" w:rsidRPr="00E62975" w:rsidRDefault="002560DA" w:rsidP="00AC1BE7">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 xml:space="preserve">Срок окончания работ: </w:t>
      </w:r>
      <w:r w:rsidR="00093FB1">
        <w:rPr>
          <w:rFonts w:ascii="Arial" w:hAnsi="Arial" w:cs="Arial"/>
          <w:sz w:val="20"/>
          <w:szCs w:val="20"/>
        </w:rPr>
        <w:t>не более 30 (Тридцати) календарных дней с момента подписания договора.</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вносится в список 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Default="00093FB1"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Pr>
          <w:rFonts w:ascii="Arial" w:hAnsi="Arial" w:cs="Arial"/>
          <w:sz w:val="20"/>
          <w:szCs w:val="20"/>
        </w:rPr>
        <w:t>Цена Договора является ориентировочной и не может превышшать____________________________________________________________руб. с учётом НДС.</w:t>
      </w:r>
    </w:p>
    <w:p w:rsidR="00093FB1" w:rsidRPr="00093FB1" w:rsidRDefault="00093FB1"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093FB1">
        <w:rPr>
          <w:rFonts w:ascii="Arial" w:hAnsi="Arial" w:cs="Arial"/>
          <w:sz w:val="20"/>
          <w:szCs w:val="20"/>
        </w:rPr>
        <w:t>Точная стоимость оборудования, строительно-монтажных и пусконаладочных работ определяется после выполнения работ в соответствии со сводным сметным расчетом и локальными сметными расчетами (Приложение №1 к договору), подписанными Заказчиком и Подрядчиком, разработанные на основании проектной и рабочей документации.</w:t>
      </w:r>
    </w:p>
    <w:p w:rsidR="00C84405" w:rsidRDefault="003C6E0C" w:rsidP="00C959BE">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Выполненные работы оформляются Подрядчиком по форме КС-</w:t>
      </w:r>
      <w:r w:rsidR="00C959BE">
        <w:rPr>
          <w:rFonts w:ascii="Arial" w:hAnsi="Arial" w:cs="Arial"/>
          <w:sz w:val="20"/>
          <w:szCs w:val="20"/>
        </w:rPr>
        <w:t xml:space="preserve">3, с расшифровкой по форме КС-2, </w:t>
      </w:r>
      <w:r w:rsidR="00C959BE" w:rsidRPr="00AC1BE7">
        <w:rPr>
          <w:rFonts w:ascii="Arial" w:hAnsi="Arial" w:cs="Arial"/>
          <w:sz w:val="20"/>
          <w:szCs w:val="20"/>
        </w:rPr>
        <w:t xml:space="preserve"> утвержденным Постановлением  Госк</w:t>
      </w:r>
      <w:r w:rsidR="00093FB1">
        <w:rPr>
          <w:rFonts w:ascii="Arial" w:hAnsi="Arial" w:cs="Arial"/>
          <w:sz w:val="20"/>
          <w:szCs w:val="20"/>
        </w:rPr>
        <w:t>омстатом России от 11.11.1999 г.</w:t>
      </w:r>
    </w:p>
    <w:p w:rsidR="0016077A" w:rsidRPr="0016077A" w:rsidRDefault="0016077A" w:rsidP="0016077A">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16077A">
        <w:rPr>
          <w:rFonts w:ascii="Arial" w:hAnsi="Arial" w:cs="Arial"/>
          <w:sz w:val="20"/>
          <w:szCs w:val="20"/>
        </w:rPr>
        <w:t xml:space="preserve">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w:t>
      </w:r>
      <w:r w:rsidRPr="0016077A">
        <w:rPr>
          <w:rFonts w:ascii="Arial" w:hAnsi="Arial" w:cs="Arial"/>
          <w:sz w:val="20"/>
          <w:szCs w:val="20"/>
        </w:rPr>
        <w:lastRenderedPageBreak/>
        <w:t>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r w:rsidRPr="0016077A">
        <w:rPr>
          <w:rFonts w:ascii="Arial" w:hAnsi="Arial" w:cs="Arial"/>
          <w:b/>
          <w:spacing w:val="4"/>
          <w:sz w:val="20"/>
          <w:szCs w:val="20"/>
        </w:rPr>
        <w:t xml:space="preserve"> </w:t>
      </w:r>
    </w:p>
    <w:p w:rsidR="00C84405" w:rsidRPr="00C84405" w:rsidRDefault="003C6E0C" w:rsidP="00C84405">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16077A">
        <w:rPr>
          <w:rFonts w:ascii="Arial" w:hAnsi="Arial" w:cs="Arial"/>
          <w:sz w:val="20"/>
          <w:szCs w:val="20"/>
        </w:rPr>
        <w:t>Акт приема-передачи</w:t>
      </w:r>
      <w:r w:rsidRPr="003C6E0C">
        <w:rPr>
          <w:rFonts w:ascii="Arial" w:hAnsi="Arial" w:cs="Arial"/>
          <w:sz w:val="20"/>
          <w:szCs w:val="20"/>
        </w:rPr>
        <w:t xml:space="preserve">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Стороны несут взаимную имущественную ответственность </w:t>
      </w:r>
      <w:proofErr w:type="gramStart"/>
      <w:r w:rsidRPr="003C6E0C">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C6E0C">
        <w:rPr>
          <w:rFonts w:ascii="Arial" w:hAnsi="Arial" w:cs="Arial"/>
          <w:sz w:val="20"/>
          <w:szCs w:val="20"/>
        </w:rPr>
        <w:t xml:space="preserve">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 xml:space="preserve">дин) год </w:t>
      </w:r>
      <w:proofErr w:type="gramStart"/>
      <w:r w:rsidRPr="003C6E0C">
        <w:rPr>
          <w:rFonts w:ascii="Arial" w:hAnsi="Arial" w:cs="Arial"/>
          <w:sz w:val="20"/>
          <w:szCs w:val="20"/>
        </w:rPr>
        <w:t>с даты подписания</w:t>
      </w:r>
      <w:proofErr w:type="gramEnd"/>
      <w:r w:rsidRPr="003C6E0C">
        <w:rPr>
          <w:rFonts w:ascii="Arial" w:hAnsi="Arial" w:cs="Arial"/>
          <w:sz w:val="20"/>
          <w:szCs w:val="20"/>
        </w:rPr>
        <w:t xml:space="preserve">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proofErr w:type="gramStart"/>
      <w:r w:rsidRPr="003C6E0C">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lastRenderedPageBreak/>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C6E0C">
        <w:rPr>
          <w:rFonts w:ascii="Arial" w:hAnsi="Arial" w:cs="Arial"/>
          <w:sz w:val="20"/>
          <w:szCs w:val="20"/>
        </w:rPr>
        <w:t>пп</w:t>
      </w:r>
      <w:proofErr w:type="spellEnd"/>
      <w:r w:rsidRPr="003C6E0C">
        <w:rPr>
          <w:rFonts w:ascii="Arial" w:hAnsi="Arial" w:cs="Arial"/>
          <w:sz w:val="20"/>
          <w:szCs w:val="20"/>
        </w:rPr>
        <w:t>.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Непреодолимая сила (</w:t>
      </w:r>
      <w:proofErr w:type="gramStart"/>
      <w:r w:rsidRPr="003C6E0C">
        <w:rPr>
          <w:rFonts w:ascii="Arial" w:hAnsi="Arial" w:cs="Arial"/>
          <w:b/>
          <w:bCs/>
          <w:sz w:val="20"/>
          <w:szCs w:val="20"/>
        </w:rPr>
        <w:t>форс</w:t>
      </w:r>
      <w:proofErr w:type="gramEnd"/>
      <w:r w:rsidRPr="003C6E0C">
        <w:rPr>
          <w:rFonts w:ascii="Arial" w:hAnsi="Arial" w:cs="Arial"/>
          <w:b/>
          <w:bCs/>
          <w:sz w:val="20"/>
          <w:szCs w:val="20"/>
        </w:rPr>
        <w:t xml:space="preserve">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C6E0C">
        <w:rPr>
          <w:rFonts w:ascii="Arial" w:hAnsi="Arial" w:cs="Arial"/>
          <w:sz w:val="20"/>
          <w:szCs w:val="20"/>
        </w:rPr>
        <w:t>совместную</w:t>
      </w:r>
      <w:proofErr w:type="gramEnd"/>
      <w:r w:rsidRPr="003C6E0C">
        <w:rPr>
          <w:rFonts w:ascii="Arial" w:hAnsi="Arial" w:cs="Arial"/>
          <w:sz w:val="20"/>
          <w:szCs w:val="20"/>
        </w:rPr>
        <w:t xml:space="preserve">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w:t>
      </w:r>
      <w:r w:rsidRPr="003C6E0C">
        <w:rPr>
          <w:rFonts w:ascii="Arial" w:hAnsi="Arial" w:cs="Arial"/>
          <w:sz w:val="20"/>
          <w:szCs w:val="20"/>
        </w:rPr>
        <w:lastRenderedPageBreak/>
        <w:t>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1C7099">
            <w:pPr>
              <w:spacing w:line="360" w:lineRule="auto"/>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1C7099">
            <w:pPr>
              <w:spacing w:line="360" w:lineRule="auto"/>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p>
        </w:tc>
      </w:tr>
      <w:tr w:rsidR="00B20C31" w:rsidRPr="003C6E0C" w:rsidTr="005B3EA7">
        <w:tc>
          <w:tcPr>
            <w:tcW w:w="5103" w:type="dxa"/>
          </w:tcPr>
          <w:p w:rsidR="00B20C31" w:rsidRPr="003C6E0C" w:rsidRDefault="00B20C31" w:rsidP="005B3EA7">
            <w:pPr>
              <w:jc w:val="both"/>
              <w:rPr>
                <w:rFonts w:ascii="Arial" w:hAnsi="Arial" w:cs="Arial"/>
                <w:sz w:val="20"/>
                <w:szCs w:val="20"/>
              </w:rPr>
            </w:pPr>
          </w:p>
        </w:tc>
        <w:tc>
          <w:tcPr>
            <w:tcW w:w="4961" w:type="dxa"/>
          </w:tcPr>
          <w:p w:rsidR="00B20C31" w:rsidRPr="00B20C31" w:rsidRDefault="00B20C31" w:rsidP="005B3EA7">
            <w:pPr>
              <w:jc w:val="both"/>
              <w:rPr>
                <w:rFonts w:ascii="Arial" w:hAnsi="Arial" w:cs="Arial"/>
                <w:b/>
                <w:bCs/>
                <w:sz w:val="20"/>
                <w:szCs w:val="20"/>
              </w:rPr>
            </w:pPr>
            <w:r w:rsidRPr="00B20C31">
              <w:rPr>
                <w:rFonts w:ascii="Arial" w:hAnsi="Arial" w:cs="Arial"/>
                <w:b/>
                <w:bCs/>
                <w:sz w:val="20"/>
                <w:szCs w:val="20"/>
              </w:rPr>
              <w:t>ЗАО «</w:t>
            </w:r>
            <w:proofErr w:type="gramStart"/>
            <w:r w:rsidRPr="00B20C31">
              <w:rPr>
                <w:rFonts w:ascii="Arial" w:hAnsi="Arial" w:cs="Arial"/>
                <w:b/>
                <w:bCs/>
                <w:sz w:val="20"/>
                <w:szCs w:val="20"/>
              </w:rPr>
              <w:t>Пензенская</w:t>
            </w:r>
            <w:proofErr w:type="gramEnd"/>
            <w:r w:rsidRPr="00B20C31">
              <w:rPr>
                <w:rFonts w:ascii="Arial" w:hAnsi="Arial" w:cs="Arial"/>
                <w:b/>
                <w:bCs/>
                <w:sz w:val="20"/>
                <w:szCs w:val="20"/>
              </w:rPr>
              <w:t xml:space="preserve"> горэлектросеть»</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jc w:val="both"/>
              <w:rPr>
                <w:rFonts w:ascii="Arial" w:hAnsi="Arial" w:cs="Arial"/>
                <w:sz w:val="20"/>
                <w:szCs w:val="20"/>
              </w:rPr>
            </w:pPr>
            <w:r w:rsidRPr="00B20C31">
              <w:rPr>
                <w:rFonts w:ascii="Arial" w:hAnsi="Arial" w:cs="Arial"/>
                <w:sz w:val="20"/>
                <w:szCs w:val="20"/>
              </w:rPr>
              <w:t>440629, г. Пенза, ул. Московская, 82-в</w:t>
            </w:r>
          </w:p>
        </w:tc>
      </w:tr>
      <w:tr w:rsidR="00B20C31" w:rsidRPr="003C6E0C" w:rsidTr="005B3EA7">
        <w:trPr>
          <w:trHeight w:val="243"/>
        </w:trPr>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jc w:val="both"/>
              <w:outlineLvl w:val="0"/>
              <w:rPr>
                <w:rFonts w:ascii="Arial" w:hAnsi="Arial" w:cs="Arial"/>
                <w:sz w:val="20"/>
                <w:szCs w:val="20"/>
              </w:rPr>
            </w:pPr>
            <w:r w:rsidRPr="00B20C31">
              <w:rPr>
                <w:rFonts w:ascii="Arial" w:hAnsi="Arial" w:cs="Arial"/>
                <w:sz w:val="20"/>
                <w:szCs w:val="20"/>
              </w:rPr>
              <w:t>ИНН/КПП 5836601606/583601001</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rPr>
                <w:rFonts w:ascii="Arial" w:hAnsi="Arial" w:cs="Arial"/>
                <w:bCs/>
                <w:color w:val="000000"/>
                <w:sz w:val="20"/>
                <w:szCs w:val="20"/>
              </w:rPr>
            </w:pPr>
            <w:r w:rsidRPr="00B20C31">
              <w:rPr>
                <w:rFonts w:ascii="Arial" w:hAnsi="Arial" w:cs="Arial"/>
                <w:color w:val="000000"/>
                <w:sz w:val="20"/>
                <w:szCs w:val="20"/>
              </w:rPr>
              <w:t xml:space="preserve">Банк: </w:t>
            </w:r>
            <w:r w:rsidRPr="00B20C31">
              <w:rPr>
                <w:rFonts w:ascii="Arial" w:hAnsi="Arial" w:cs="Arial"/>
                <w:bCs/>
                <w:color w:val="000000"/>
                <w:sz w:val="20"/>
                <w:szCs w:val="20"/>
              </w:rPr>
              <w:t xml:space="preserve">Пензенское отделение №8624 ПАО Сбербанк </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rPr>
                <w:rFonts w:ascii="Arial" w:hAnsi="Arial" w:cs="Arial"/>
                <w:color w:val="000000"/>
                <w:sz w:val="20"/>
                <w:szCs w:val="20"/>
              </w:rPr>
            </w:pPr>
            <w:r w:rsidRPr="00B20C31">
              <w:rPr>
                <w:rFonts w:ascii="Arial" w:hAnsi="Arial" w:cs="Arial"/>
                <w:bCs/>
                <w:color w:val="000000"/>
                <w:sz w:val="20"/>
                <w:szCs w:val="20"/>
              </w:rPr>
              <w:t>г. Пенза</w:t>
            </w:r>
          </w:p>
        </w:tc>
      </w:tr>
      <w:tr w:rsidR="00B20C31" w:rsidRPr="003C6E0C" w:rsidTr="005B3EA7">
        <w:tc>
          <w:tcPr>
            <w:tcW w:w="5103" w:type="dxa"/>
          </w:tcPr>
          <w:p w:rsidR="00B20C31" w:rsidRPr="003C6E0C" w:rsidRDefault="00B20C31" w:rsidP="005B3EA7">
            <w:pPr>
              <w:jc w:val="both"/>
              <w:rPr>
                <w:rFonts w:ascii="Arial" w:hAnsi="Arial" w:cs="Arial"/>
                <w:sz w:val="20"/>
                <w:szCs w:val="20"/>
              </w:rPr>
            </w:pPr>
          </w:p>
        </w:tc>
        <w:tc>
          <w:tcPr>
            <w:tcW w:w="4961" w:type="dxa"/>
          </w:tcPr>
          <w:p w:rsidR="00B20C31" w:rsidRPr="00B20C31" w:rsidRDefault="00B20C31" w:rsidP="005B3EA7">
            <w:pPr>
              <w:tabs>
                <w:tab w:val="left" w:pos="142"/>
              </w:tabs>
              <w:jc w:val="both"/>
              <w:rPr>
                <w:rFonts w:ascii="Arial" w:hAnsi="Arial" w:cs="Arial"/>
                <w:color w:val="000000"/>
                <w:sz w:val="20"/>
                <w:szCs w:val="20"/>
              </w:rPr>
            </w:pPr>
            <w:r w:rsidRPr="00B20C31">
              <w:rPr>
                <w:rFonts w:ascii="Arial" w:hAnsi="Arial" w:cs="Arial"/>
                <w:color w:val="000000"/>
                <w:sz w:val="20"/>
                <w:szCs w:val="20"/>
              </w:rPr>
              <w:t>БИК: 045655635</w:t>
            </w:r>
          </w:p>
        </w:tc>
      </w:tr>
      <w:tr w:rsidR="00B20C31" w:rsidRPr="00B20C31" w:rsidTr="005B3EA7">
        <w:tc>
          <w:tcPr>
            <w:tcW w:w="5103" w:type="dxa"/>
          </w:tcPr>
          <w:p w:rsidR="00B20C31" w:rsidRDefault="00B20C31" w:rsidP="005B3EA7">
            <w:pPr>
              <w:jc w:val="both"/>
              <w:rPr>
                <w:rFonts w:ascii="Arial" w:hAnsi="Arial" w:cs="Arial"/>
                <w:sz w:val="20"/>
                <w:szCs w:val="20"/>
              </w:rPr>
            </w:pPr>
          </w:p>
        </w:tc>
        <w:tc>
          <w:tcPr>
            <w:tcW w:w="4961" w:type="dxa"/>
          </w:tcPr>
          <w:p w:rsidR="00B20C31" w:rsidRPr="00B20C31" w:rsidRDefault="00B20C31" w:rsidP="005B3EA7">
            <w:pPr>
              <w:rPr>
                <w:rFonts w:ascii="Arial" w:hAnsi="Arial" w:cs="Arial"/>
                <w:sz w:val="20"/>
                <w:szCs w:val="20"/>
              </w:rPr>
            </w:pPr>
            <w:r w:rsidRPr="00B20C31">
              <w:rPr>
                <w:rFonts w:ascii="Arial" w:hAnsi="Arial" w:cs="Arial"/>
                <w:color w:val="000000"/>
                <w:sz w:val="20"/>
                <w:szCs w:val="20"/>
              </w:rPr>
              <w:t xml:space="preserve">к/с №: </w:t>
            </w:r>
            <w:r w:rsidRPr="00B20C31">
              <w:rPr>
                <w:rFonts w:ascii="Arial" w:hAnsi="Arial" w:cs="Arial"/>
                <w:sz w:val="20"/>
                <w:szCs w:val="20"/>
              </w:rPr>
              <w:t>30101810000000000635</w:t>
            </w:r>
          </w:p>
          <w:p w:rsidR="00B20C31" w:rsidRPr="00771828" w:rsidRDefault="00B20C31" w:rsidP="00B20C31">
            <w:pPr>
              <w:tabs>
                <w:tab w:val="left" w:pos="0"/>
              </w:tabs>
              <w:autoSpaceDE w:val="0"/>
              <w:autoSpaceDN w:val="0"/>
              <w:adjustRightInd w:val="0"/>
              <w:jc w:val="both"/>
              <w:rPr>
                <w:rFonts w:ascii="Arial" w:hAnsi="Arial" w:cs="Arial"/>
                <w:sz w:val="20"/>
                <w:szCs w:val="20"/>
              </w:rPr>
            </w:pPr>
            <w:r w:rsidRPr="00B20C31">
              <w:rPr>
                <w:rFonts w:ascii="Arial" w:hAnsi="Arial" w:cs="Arial"/>
                <w:sz w:val="20"/>
                <w:szCs w:val="20"/>
                <w:lang w:val="de-DE"/>
              </w:rPr>
              <w:t>e-</w:t>
            </w:r>
            <w:proofErr w:type="spellStart"/>
            <w:r w:rsidRPr="00B20C31">
              <w:rPr>
                <w:rFonts w:ascii="Arial" w:hAnsi="Arial" w:cs="Arial"/>
                <w:sz w:val="20"/>
                <w:szCs w:val="20"/>
                <w:lang w:val="de-DE"/>
              </w:rPr>
              <w:t>mail</w:t>
            </w:r>
            <w:proofErr w:type="spellEnd"/>
            <w:r w:rsidRPr="00B20C31">
              <w:rPr>
                <w:rFonts w:ascii="Arial" w:hAnsi="Arial" w:cs="Arial"/>
                <w:sz w:val="20"/>
                <w:szCs w:val="20"/>
                <w:lang w:val="de-DE"/>
              </w:rPr>
              <w:t xml:space="preserve"> </w:t>
            </w:r>
            <w:r w:rsidRPr="00771828">
              <w:rPr>
                <w:rFonts w:ascii="Arial" w:hAnsi="Arial" w:cs="Arial"/>
                <w:sz w:val="20"/>
                <w:szCs w:val="20"/>
              </w:rPr>
              <w:t xml:space="preserve"> </w:t>
            </w:r>
            <w:proofErr w:type="spellStart"/>
            <w:r w:rsidRPr="00B20C31">
              <w:rPr>
                <w:rFonts w:ascii="Arial" w:hAnsi="Arial" w:cs="Arial"/>
                <w:sz w:val="20"/>
                <w:szCs w:val="20"/>
                <w:lang w:val="en-US"/>
              </w:rPr>
              <w:t>chagorova</w:t>
            </w:r>
            <w:proofErr w:type="spellEnd"/>
            <w:r w:rsidRPr="00771828">
              <w:rPr>
                <w:rFonts w:ascii="Arial" w:hAnsi="Arial" w:cs="Arial"/>
                <w:sz w:val="20"/>
                <w:szCs w:val="20"/>
              </w:rPr>
              <w:t>@</w:t>
            </w:r>
            <w:proofErr w:type="spellStart"/>
            <w:r w:rsidRPr="00B20C31">
              <w:rPr>
                <w:rFonts w:ascii="Arial" w:hAnsi="Arial" w:cs="Arial"/>
                <w:sz w:val="20"/>
                <w:szCs w:val="20"/>
                <w:lang w:val="en-US"/>
              </w:rPr>
              <w:t>pges</w:t>
            </w:r>
            <w:proofErr w:type="spellEnd"/>
            <w:r w:rsidRPr="00771828">
              <w:rPr>
                <w:rFonts w:ascii="Arial" w:hAnsi="Arial" w:cs="Arial"/>
                <w:sz w:val="20"/>
                <w:szCs w:val="20"/>
              </w:rPr>
              <w:t>.</w:t>
            </w:r>
            <w:proofErr w:type="spellStart"/>
            <w:r w:rsidRPr="00B20C31">
              <w:rPr>
                <w:rFonts w:ascii="Arial" w:hAnsi="Arial" w:cs="Arial"/>
                <w:sz w:val="20"/>
                <w:szCs w:val="20"/>
                <w:lang w:val="en-US"/>
              </w:rPr>
              <w:t>su</w:t>
            </w:r>
            <w:proofErr w:type="spellEnd"/>
          </w:p>
          <w:p w:rsidR="00B20C31" w:rsidRPr="00B20C31" w:rsidRDefault="00B20C31" w:rsidP="00B20C31">
            <w:pPr>
              <w:tabs>
                <w:tab w:val="left" w:pos="0"/>
              </w:tabs>
              <w:autoSpaceDE w:val="0"/>
              <w:autoSpaceDN w:val="0"/>
              <w:adjustRightInd w:val="0"/>
              <w:jc w:val="both"/>
              <w:rPr>
                <w:rFonts w:ascii="Arial" w:hAnsi="Arial" w:cs="Arial"/>
                <w:sz w:val="20"/>
                <w:szCs w:val="20"/>
                <w:lang w:val="en-US"/>
              </w:rPr>
            </w:pPr>
            <w:r w:rsidRPr="00B20C31">
              <w:rPr>
                <w:rFonts w:ascii="Arial" w:hAnsi="Arial" w:cs="Arial"/>
                <w:sz w:val="20"/>
                <w:szCs w:val="20"/>
              </w:rPr>
              <w:t>Конт</w:t>
            </w:r>
            <w:proofErr w:type="gramStart"/>
            <w:r w:rsidRPr="00B20C31">
              <w:rPr>
                <w:rFonts w:ascii="Arial" w:hAnsi="Arial" w:cs="Arial"/>
                <w:sz w:val="20"/>
                <w:szCs w:val="20"/>
                <w:lang w:val="de-DE"/>
              </w:rPr>
              <w:t>.</w:t>
            </w:r>
            <w:r w:rsidRPr="00B20C31">
              <w:rPr>
                <w:rFonts w:ascii="Arial" w:hAnsi="Arial" w:cs="Arial"/>
                <w:sz w:val="20"/>
                <w:szCs w:val="20"/>
              </w:rPr>
              <w:t>т</w:t>
            </w:r>
            <w:proofErr w:type="gramEnd"/>
            <w:r w:rsidRPr="00B20C31">
              <w:rPr>
                <w:rFonts w:ascii="Arial" w:hAnsi="Arial" w:cs="Arial"/>
                <w:sz w:val="20"/>
                <w:szCs w:val="20"/>
              </w:rPr>
              <w:t>ел</w:t>
            </w:r>
            <w:r w:rsidRPr="00B20C31">
              <w:rPr>
                <w:rFonts w:ascii="Arial" w:hAnsi="Arial" w:cs="Arial"/>
                <w:sz w:val="20"/>
                <w:szCs w:val="20"/>
                <w:lang w:val="de-DE"/>
              </w:rPr>
              <w:t xml:space="preserve">: </w:t>
            </w:r>
            <w:r w:rsidRPr="00B20C31">
              <w:rPr>
                <w:rFonts w:ascii="Arial" w:hAnsi="Arial" w:cs="Arial"/>
                <w:sz w:val="20"/>
                <w:szCs w:val="20"/>
                <w:lang w:val="en-US"/>
              </w:rPr>
              <w:t>(8412) 55-04-13</w:t>
            </w:r>
          </w:p>
          <w:p w:rsidR="00B20C31" w:rsidRPr="00B20C31" w:rsidRDefault="00B20C31" w:rsidP="005B3EA7">
            <w:pPr>
              <w:rPr>
                <w:rFonts w:ascii="Arial" w:hAnsi="Arial" w:cs="Arial"/>
                <w:color w:val="000000"/>
                <w:sz w:val="20"/>
                <w:szCs w:val="20"/>
                <w:lang w:val="en-US"/>
              </w:rPr>
            </w:pPr>
          </w:p>
        </w:tc>
      </w:tr>
      <w:tr w:rsidR="003C6E0C" w:rsidRPr="00B20C31" w:rsidTr="00B24F0C">
        <w:tc>
          <w:tcPr>
            <w:tcW w:w="5103" w:type="dxa"/>
          </w:tcPr>
          <w:p w:rsidR="003C6E0C" w:rsidRPr="00B20C31" w:rsidRDefault="003C6E0C" w:rsidP="00B24F0C">
            <w:pPr>
              <w:jc w:val="both"/>
              <w:rPr>
                <w:rFonts w:ascii="Arial" w:hAnsi="Arial" w:cs="Arial"/>
                <w:sz w:val="20"/>
                <w:szCs w:val="20"/>
                <w:lang w:val="en-US"/>
              </w:rPr>
            </w:pPr>
          </w:p>
        </w:tc>
        <w:tc>
          <w:tcPr>
            <w:tcW w:w="4961" w:type="dxa"/>
          </w:tcPr>
          <w:p w:rsidR="003C6E0C" w:rsidRPr="00B20C31" w:rsidRDefault="003C6E0C" w:rsidP="00B24F0C">
            <w:pPr>
              <w:jc w:val="both"/>
              <w:rPr>
                <w:rFonts w:ascii="Arial" w:hAnsi="Arial" w:cs="Arial"/>
                <w:bCs/>
                <w:sz w:val="20"/>
                <w:szCs w:val="20"/>
                <w:lang w:val="en-US"/>
              </w:rPr>
            </w:pPr>
          </w:p>
        </w:tc>
      </w:tr>
    </w:tbl>
    <w:p w:rsidR="003C6E0C" w:rsidRPr="00B20C31" w:rsidRDefault="003C6E0C" w:rsidP="003C6E0C">
      <w:pPr>
        <w:shd w:val="clear" w:color="auto" w:fill="FFFFFF"/>
        <w:spacing w:line="240" w:lineRule="atLeast"/>
        <w:jc w:val="both"/>
        <w:rPr>
          <w:rFonts w:ascii="Arial" w:hAnsi="Arial" w:cs="Arial"/>
          <w:b/>
          <w:sz w:val="20"/>
          <w:szCs w:val="20"/>
          <w:lang w:val="en-US"/>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both"/>
              <w:rPr>
                <w:rFonts w:ascii="Arial" w:hAnsi="Arial" w:cs="Arial"/>
                <w:b/>
                <w:sz w:val="20"/>
                <w:szCs w:val="20"/>
              </w:rPr>
            </w:pPr>
          </w:p>
        </w:tc>
      </w:tr>
      <w:tr w:rsidR="001C7099" w:rsidRPr="003C6E0C" w:rsidTr="005B3EA7">
        <w:tc>
          <w:tcPr>
            <w:tcW w:w="5103" w:type="dxa"/>
          </w:tcPr>
          <w:p w:rsidR="00093FB1" w:rsidRDefault="00093FB1" w:rsidP="005B3EA7">
            <w:pPr>
              <w:spacing w:line="360" w:lineRule="auto"/>
              <w:jc w:val="both"/>
              <w:rPr>
                <w:rFonts w:ascii="Arial" w:hAnsi="Arial" w:cs="Arial"/>
                <w:sz w:val="20"/>
                <w:szCs w:val="20"/>
              </w:rPr>
            </w:pPr>
          </w:p>
          <w:p w:rsidR="001C7099" w:rsidRPr="003C6E0C" w:rsidRDefault="00093FB1" w:rsidP="005B3EA7">
            <w:pPr>
              <w:spacing w:line="360" w:lineRule="auto"/>
              <w:jc w:val="both"/>
              <w:rPr>
                <w:rFonts w:ascii="Arial" w:hAnsi="Arial" w:cs="Arial"/>
                <w:sz w:val="20"/>
                <w:szCs w:val="20"/>
              </w:rPr>
            </w:pPr>
            <w:r>
              <w:rPr>
                <w:rFonts w:ascii="Arial" w:hAnsi="Arial" w:cs="Arial"/>
                <w:sz w:val="20"/>
                <w:szCs w:val="20"/>
              </w:rPr>
              <w:t xml:space="preserve"> ________________/_____________</w:t>
            </w:r>
            <w:r w:rsidR="001C7099">
              <w:rPr>
                <w:rFonts w:ascii="Arial" w:hAnsi="Arial" w:cs="Arial"/>
                <w:sz w:val="20"/>
                <w:szCs w:val="20"/>
              </w:rPr>
              <w:t>/</w:t>
            </w:r>
          </w:p>
        </w:tc>
        <w:tc>
          <w:tcPr>
            <w:tcW w:w="4961" w:type="dxa"/>
          </w:tcPr>
          <w:p w:rsidR="001C7099" w:rsidRPr="003C6E0C" w:rsidRDefault="001C7099" w:rsidP="005B3EA7">
            <w:pPr>
              <w:spacing w:line="360" w:lineRule="auto"/>
              <w:jc w:val="center"/>
              <w:rPr>
                <w:rFonts w:ascii="Arial" w:hAnsi="Arial" w:cs="Arial"/>
                <w:b/>
                <w:sz w:val="20"/>
                <w:szCs w:val="20"/>
              </w:rPr>
            </w:pPr>
          </w:p>
          <w:p w:rsidR="001C7099" w:rsidRPr="003C6E0C" w:rsidRDefault="001C7099" w:rsidP="005B3EA7">
            <w:pPr>
              <w:spacing w:line="360" w:lineRule="auto"/>
              <w:jc w:val="both"/>
              <w:rPr>
                <w:rFonts w:ascii="Arial" w:hAnsi="Arial" w:cs="Arial"/>
                <w:b/>
                <w:sz w:val="20"/>
                <w:szCs w:val="20"/>
              </w:rPr>
            </w:pPr>
            <w:r>
              <w:rPr>
                <w:rFonts w:ascii="Arial" w:hAnsi="Arial" w:cs="Arial"/>
                <w:sz w:val="20"/>
                <w:szCs w:val="20"/>
              </w:rPr>
              <w:t xml:space="preserve">Генеральный </w:t>
            </w:r>
            <w:r w:rsidRPr="003C6E0C">
              <w:rPr>
                <w:rFonts w:ascii="Arial" w:hAnsi="Arial" w:cs="Arial"/>
                <w:sz w:val="20"/>
                <w:szCs w:val="20"/>
              </w:rPr>
              <w:t xml:space="preserve">директор </w:t>
            </w:r>
            <w:r>
              <w:rPr>
                <w:rFonts w:ascii="Arial" w:hAnsi="Arial" w:cs="Arial"/>
                <w:sz w:val="20"/>
                <w:szCs w:val="20"/>
              </w:rPr>
              <w:t>__________</w:t>
            </w:r>
            <w:r w:rsidRPr="003C6E0C">
              <w:rPr>
                <w:rFonts w:ascii="Arial" w:hAnsi="Arial" w:cs="Arial"/>
                <w:sz w:val="20"/>
                <w:szCs w:val="20"/>
              </w:rPr>
              <w:t>/В.В.Рябинин/</w:t>
            </w:r>
          </w:p>
        </w:tc>
      </w:tr>
    </w:tbl>
    <w:p w:rsidR="003C6E0C" w:rsidRPr="003C6E0C" w:rsidRDefault="001C7099" w:rsidP="003C6E0C">
      <w:pPr>
        <w:shd w:val="clear" w:color="auto" w:fill="FFFFFF"/>
        <w:spacing w:line="240" w:lineRule="atLeast"/>
        <w:jc w:val="both"/>
        <w:rPr>
          <w:rFonts w:ascii="Arial" w:hAnsi="Arial" w:cs="Arial"/>
          <w:sz w:val="20"/>
          <w:szCs w:val="20"/>
        </w:rPr>
      </w:pPr>
      <w:r>
        <w:rPr>
          <w:rFonts w:ascii="Arial" w:hAnsi="Arial" w:cs="Arial"/>
          <w:sz w:val="20"/>
          <w:szCs w:val="20"/>
        </w:rPr>
        <w:t xml:space="preserve">                  </w:t>
      </w:r>
      <w:r w:rsidR="003C6E0C" w:rsidRPr="003C6E0C">
        <w:rPr>
          <w:rFonts w:ascii="Arial" w:hAnsi="Arial" w:cs="Arial"/>
          <w:sz w:val="20"/>
          <w:szCs w:val="20"/>
        </w:rPr>
        <w:t xml:space="preserve">М.П.                                                                       </w:t>
      </w:r>
      <w:r>
        <w:rPr>
          <w:rFonts w:ascii="Arial" w:hAnsi="Arial" w:cs="Arial"/>
          <w:sz w:val="20"/>
          <w:szCs w:val="20"/>
        </w:rPr>
        <w:t xml:space="preserve">          </w:t>
      </w:r>
      <w:r w:rsidR="003C6E0C" w:rsidRPr="003C6E0C">
        <w:rPr>
          <w:rFonts w:ascii="Arial" w:hAnsi="Arial" w:cs="Arial"/>
          <w:sz w:val="20"/>
          <w:szCs w:val="20"/>
        </w:rPr>
        <w:t xml:space="preserve">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60441E" w:rsidRDefault="0060441E" w:rsidP="002B697D">
      <w:pPr>
        <w:pStyle w:val="aff1"/>
        <w:jc w:val="left"/>
        <w:rPr>
          <w:rFonts w:ascii="Arial" w:hAnsi="Arial" w:cs="Arial"/>
          <w:b/>
          <w:sz w:val="20"/>
        </w:rPr>
      </w:pPr>
    </w:p>
    <w:p w:rsidR="00B20C31" w:rsidRDefault="00B20C31" w:rsidP="002B697D">
      <w:pPr>
        <w:pStyle w:val="aff1"/>
        <w:jc w:val="left"/>
        <w:rPr>
          <w:rFonts w:ascii="Arial" w:hAnsi="Arial" w:cs="Arial"/>
          <w:b/>
          <w:sz w:val="20"/>
        </w:rPr>
      </w:pPr>
    </w:p>
    <w:p w:rsidR="00B20C31" w:rsidRDefault="00B20C31" w:rsidP="002B697D">
      <w:pPr>
        <w:pStyle w:val="aff1"/>
        <w:jc w:val="left"/>
        <w:rPr>
          <w:rFonts w:ascii="Arial" w:hAnsi="Arial" w:cs="Arial"/>
          <w:b/>
          <w:sz w:val="20"/>
        </w:rPr>
      </w:pPr>
    </w:p>
    <w:p w:rsidR="00B20C31" w:rsidRDefault="00B20C31" w:rsidP="002B697D">
      <w:pPr>
        <w:pStyle w:val="aff1"/>
        <w:jc w:val="left"/>
        <w:rPr>
          <w:rFonts w:ascii="Arial" w:hAnsi="Arial" w:cs="Arial"/>
          <w:b/>
          <w:sz w:val="20"/>
        </w:rPr>
      </w:pPr>
    </w:p>
    <w:p w:rsidR="00B20C31" w:rsidRDefault="00B20C31" w:rsidP="002B697D">
      <w:pPr>
        <w:pStyle w:val="aff1"/>
        <w:jc w:val="left"/>
        <w:rPr>
          <w:rFonts w:ascii="Arial" w:hAnsi="Arial" w:cs="Arial"/>
          <w:b/>
          <w:sz w:val="20"/>
        </w:rPr>
      </w:pPr>
    </w:p>
    <w:p w:rsidR="00093FB1" w:rsidRDefault="00093FB1" w:rsidP="002B697D">
      <w:pPr>
        <w:pStyle w:val="aff1"/>
        <w:jc w:val="left"/>
        <w:rPr>
          <w:rFonts w:ascii="Arial" w:hAnsi="Arial" w:cs="Arial"/>
          <w:b/>
          <w:sz w:val="20"/>
        </w:rPr>
      </w:pPr>
    </w:p>
    <w:p w:rsidR="00B20C31" w:rsidRDefault="00B20C31" w:rsidP="002B697D">
      <w:pPr>
        <w:pStyle w:val="aff1"/>
        <w:jc w:val="left"/>
        <w:rPr>
          <w:rFonts w:ascii="Arial" w:hAnsi="Arial" w:cs="Arial"/>
          <w:b/>
          <w:sz w:val="20"/>
        </w:rPr>
      </w:pPr>
    </w:p>
    <w:p w:rsidR="00093FB1" w:rsidRDefault="00093FB1" w:rsidP="002B697D">
      <w:pPr>
        <w:pStyle w:val="aff1"/>
        <w:jc w:val="left"/>
        <w:rPr>
          <w:rFonts w:ascii="Arial" w:hAnsi="Arial" w:cs="Arial"/>
          <w:b/>
          <w:sz w:val="20"/>
        </w:rPr>
      </w:pPr>
    </w:p>
    <w:p w:rsidR="00B20C31" w:rsidRPr="0031525A" w:rsidRDefault="00B20C31" w:rsidP="00B20C31">
      <w:pPr>
        <w:jc w:val="right"/>
        <w:rPr>
          <w:rFonts w:ascii="Arial" w:hAnsi="Arial" w:cs="Arial"/>
          <w:sz w:val="20"/>
          <w:szCs w:val="20"/>
        </w:rPr>
      </w:pPr>
      <w:r w:rsidRPr="0031525A">
        <w:rPr>
          <w:rFonts w:ascii="Arial" w:hAnsi="Arial" w:cs="Arial"/>
          <w:sz w:val="20"/>
          <w:szCs w:val="20"/>
        </w:rPr>
        <w:t>Приложение №1</w:t>
      </w:r>
    </w:p>
    <w:p w:rsidR="00B20C31" w:rsidRPr="0031525A" w:rsidRDefault="00B20C31" w:rsidP="00B20C31">
      <w:pPr>
        <w:jc w:val="right"/>
        <w:rPr>
          <w:rFonts w:ascii="Arial" w:hAnsi="Arial" w:cs="Arial"/>
          <w:sz w:val="20"/>
          <w:szCs w:val="20"/>
        </w:rPr>
      </w:pPr>
      <w:r w:rsidRPr="0031525A">
        <w:rPr>
          <w:rFonts w:ascii="Arial" w:hAnsi="Arial" w:cs="Arial"/>
          <w:sz w:val="20"/>
          <w:szCs w:val="20"/>
        </w:rPr>
        <w:t>к договору №__________________ от «___»_____________2022г.</w:t>
      </w:r>
    </w:p>
    <w:p w:rsidR="00B20C31" w:rsidRDefault="00B20C31" w:rsidP="00B20C31">
      <w:pPr>
        <w:jc w:val="center"/>
        <w:rPr>
          <w:b/>
          <w:sz w:val="20"/>
          <w:szCs w:val="20"/>
        </w:rPr>
      </w:pPr>
    </w:p>
    <w:p w:rsidR="00B20C31" w:rsidRDefault="00B20C31" w:rsidP="00B20C31">
      <w:pPr>
        <w:jc w:val="center"/>
        <w:rPr>
          <w:b/>
          <w:sz w:val="20"/>
          <w:szCs w:val="20"/>
        </w:rPr>
      </w:pPr>
    </w:p>
    <w:p w:rsidR="00093FB1" w:rsidRPr="00093FB1" w:rsidRDefault="00093FB1" w:rsidP="00093FB1">
      <w:pPr>
        <w:jc w:val="center"/>
        <w:rPr>
          <w:rFonts w:ascii="Arial" w:hAnsi="Arial" w:cs="Arial"/>
          <w:b/>
          <w:sz w:val="20"/>
          <w:szCs w:val="20"/>
        </w:rPr>
      </w:pPr>
      <w:r w:rsidRPr="00093FB1">
        <w:rPr>
          <w:rFonts w:ascii="Arial" w:hAnsi="Arial" w:cs="Arial"/>
          <w:b/>
          <w:sz w:val="20"/>
          <w:szCs w:val="20"/>
        </w:rPr>
        <w:t>Техническое задание</w:t>
      </w:r>
    </w:p>
    <w:p w:rsidR="00093FB1" w:rsidRPr="00093FB1" w:rsidRDefault="00093FB1" w:rsidP="00093FB1">
      <w:pPr>
        <w:spacing w:line="276" w:lineRule="auto"/>
        <w:ind w:firstLine="708"/>
        <w:jc w:val="center"/>
        <w:rPr>
          <w:rFonts w:ascii="Arial" w:hAnsi="Arial" w:cs="Arial"/>
          <w:sz w:val="20"/>
          <w:szCs w:val="20"/>
        </w:rPr>
      </w:pPr>
    </w:p>
    <w:p w:rsidR="00093FB1" w:rsidRPr="00093FB1" w:rsidRDefault="00093FB1" w:rsidP="00093FB1">
      <w:pPr>
        <w:numPr>
          <w:ilvl w:val="0"/>
          <w:numId w:val="59"/>
        </w:numPr>
        <w:jc w:val="both"/>
        <w:rPr>
          <w:rFonts w:ascii="Arial" w:hAnsi="Arial" w:cs="Arial"/>
          <w:sz w:val="20"/>
          <w:szCs w:val="20"/>
          <w:u w:val="single"/>
        </w:rPr>
      </w:pPr>
      <w:r w:rsidRPr="00093FB1">
        <w:rPr>
          <w:rFonts w:ascii="Arial" w:hAnsi="Arial" w:cs="Arial"/>
          <w:sz w:val="20"/>
          <w:szCs w:val="20"/>
          <w:u w:val="single"/>
        </w:rPr>
        <w:t>Место выполнения работ</w:t>
      </w:r>
      <w:r w:rsidRPr="00093FB1">
        <w:rPr>
          <w:rFonts w:ascii="Arial" w:hAnsi="Arial" w:cs="Arial"/>
          <w:sz w:val="20"/>
          <w:szCs w:val="20"/>
        </w:rPr>
        <w:t xml:space="preserve">: </w:t>
      </w:r>
      <w:r w:rsidRPr="00093FB1">
        <w:rPr>
          <w:rFonts w:ascii="Arial" w:hAnsi="Arial" w:cs="Arial"/>
          <w:b/>
          <w:sz w:val="20"/>
          <w:szCs w:val="20"/>
        </w:rPr>
        <w:t>Пензенский район, п. Мичуринский.</w:t>
      </w:r>
      <w:r w:rsidRPr="00093FB1">
        <w:rPr>
          <w:rFonts w:ascii="Arial" w:hAnsi="Arial" w:cs="Arial"/>
          <w:sz w:val="20"/>
          <w:szCs w:val="20"/>
          <w:u w:val="single"/>
        </w:rPr>
        <w:t xml:space="preserve"> </w:t>
      </w:r>
    </w:p>
    <w:p w:rsidR="00093FB1" w:rsidRPr="00093FB1" w:rsidRDefault="00093FB1" w:rsidP="00093FB1">
      <w:pPr>
        <w:numPr>
          <w:ilvl w:val="0"/>
          <w:numId w:val="59"/>
        </w:numPr>
        <w:jc w:val="both"/>
        <w:rPr>
          <w:rFonts w:ascii="Arial" w:hAnsi="Arial" w:cs="Arial"/>
          <w:sz w:val="20"/>
          <w:szCs w:val="20"/>
          <w:u w:val="single"/>
        </w:rPr>
      </w:pPr>
      <w:r w:rsidRPr="00093FB1">
        <w:rPr>
          <w:rFonts w:ascii="Arial" w:hAnsi="Arial" w:cs="Arial"/>
          <w:sz w:val="20"/>
          <w:szCs w:val="20"/>
          <w:u w:val="single"/>
        </w:rPr>
        <w:t xml:space="preserve">Срок выполнения работ: </w:t>
      </w:r>
    </w:p>
    <w:p w:rsidR="00093FB1" w:rsidRPr="00093FB1" w:rsidRDefault="00093FB1" w:rsidP="00093FB1">
      <w:pPr>
        <w:widowControl w:val="0"/>
        <w:shd w:val="clear" w:color="auto" w:fill="FFFFFF"/>
        <w:tabs>
          <w:tab w:val="left" w:pos="540"/>
        </w:tabs>
        <w:autoSpaceDE w:val="0"/>
        <w:autoSpaceDN w:val="0"/>
        <w:adjustRightInd w:val="0"/>
        <w:ind w:left="720"/>
        <w:rPr>
          <w:rFonts w:ascii="Arial" w:hAnsi="Arial" w:cs="Arial"/>
          <w:b/>
          <w:spacing w:val="-1"/>
          <w:sz w:val="20"/>
          <w:szCs w:val="20"/>
        </w:rPr>
      </w:pPr>
      <w:r w:rsidRPr="00093FB1">
        <w:rPr>
          <w:rFonts w:ascii="Arial" w:hAnsi="Arial" w:cs="Arial"/>
          <w:sz w:val="20"/>
          <w:szCs w:val="20"/>
        </w:rPr>
        <w:t>Срок начала работ: в течение 3 (Трех) рабочих  дней с момента подписания договора.</w:t>
      </w:r>
    </w:p>
    <w:p w:rsidR="00093FB1" w:rsidRPr="00093FB1" w:rsidRDefault="00093FB1" w:rsidP="00093FB1">
      <w:pPr>
        <w:widowControl w:val="0"/>
        <w:shd w:val="clear" w:color="auto" w:fill="FFFFFF"/>
        <w:tabs>
          <w:tab w:val="left" w:pos="426"/>
          <w:tab w:val="left" w:pos="540"/>
        </w:tabs>
        <w:autoSpaceDE w:val="0"/>
        <w:autoSpaceDN w:val="0"/>
        <w:adjustRightInd w:val="0"/>
        <w:ind w:left="720"/>
        <w:rPr>
          <w:rFonts w:ascii="Arial" w:hAnsi="Arial" w:cs="Arial"/>
          <w:sz w:val="20"/>
          <w:szCs w:val="20"/>
        </w:rPr>
      </w:pPr>
      <w:r w:rsidRPr="00093FB1">
        <w:rPr>
          <w:rFonts w:ascii="Arial" w:hAnsi="Arial" w:cs="Arial"/>
          <w:sz w:val="20"/>
          <w:szCs w:val="20"/>
        </w:rPr>
        <w:t>Срок окончания работ:  не более 30 (Тридцати) календарных дней с момента заключения договора.</w:t>
      </w:r>
    </w:p>
    <w:p w:rsidR="00093FB1" w:rsidRPr="00093FB1" w:rsidRDefault="00093FB1" w:rsidP="00093FB1">
      <w:pPr>
        <w:numPr>
          <w:ilvl w:val="0"/>
          <w:numId w:val="59"/>
        </w:numPr>
        <w:jc w:val="both"/>
        <w:rPr>
          <w:rFonts w:ascii="Arial" w:hAnsi="Arial" w:cs="Arial"/>
          <w:sz w:val="20"/>
          <w:szCs w:val="20"/>
        </w:rPr>
      </w:pPr>
      <w:r w:rsidRPr="00093FB1">
        <w:rPr>
          <w:rFonts w:ascii="Arial" w:hAnsi="Arial" w:cs="Arial"/>
          <w:sz w:val="20"/>
          <w:szCs w:val="20"/>
          <w:u w:val="single"/>
        </w:rPr>
        <w:t>Срок гарантии на выполненные работы</w:t>
      </w:r>
      <w:r w:rsidRPr="00093FB1">
        <w:rPr>
          <w:rFonts w:ascii="Arial" w:hAnsi="Arial" w:cs="Arial"/>
          <w:sz w:val="20"/>
          <w:szCs w:val="20"/>
        </w:rPr>
        <w:t xml:space="preserve">: 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093FB1">
        <w:rPr>
          <w:rFonts w:ascii="Arial" w:hAnsi="Arial" w:cs="Arial"/>
          <w:sz w:val="20"/>
          <w:szCs w:val="20"/>
        </w:rPr>
        <w:t>с даты подписания</w:t>
      </w:r>
      <w:proofErr w:type="gramEnd"/>
      <w:r w:rsidRPr="00093FB1">
        <w:rPr>
          <w:rFonts w:ascii="Arial" w:hAnsi="Arial" w:cs="Arial"/>
          <w:sz w:val="20"/>
          <w:szCs w:val="20"/>
        </w:rPr>
        <w:t xml:space="preserve"> Сторонами Акта приема-передачи готового к эксплуатации объекта.</w:t>
      </w:r>
    </w:p>
    <w:p w:rsidR="00093FB1" w:rsidRPr="00093FB1" w:rsidRDefault="00093FB1" w:rsidP="00093FB1">
      <w:pPr>
        <w:numPr>
          <w:ilvl w:val="0"/>
          <w:numId w:val="59"/>
        </w:numPr>
        <w:jc w:val="both"/>
        <w:rPr>
          <w:rFonts w:ascii="Arial" w:hAnsi="Arial" w:cs="Arial"/>
          <w:sz w:val="20"/>
          <w:szCs w:val="20"/>
        </w:rPr>
      </w:pPr>
      <w:r w:rsidRPr="00093FB1">
        <w:rPr>
          <w:rFonts w:ascii="Arial" w:hAnsi="Arial" w:cs="Arial"/>
          <w:sz w:val="20"/>
          <w:szCs w:val="20"/>
          <w:u w:val="single"/>
        </w:rPr>
        <w:t>Условия выполнения работ</w:t>
      </w:r>
      <w:r w:rsidRPr="00093FB1">
        <w:rPr>
          <w:rFonts w:ascii="Arial" w:hAnsi="Arial" w:cs="Arial"/>
          <w:sz w:val="20"/>
          <w:szCs w:val="20"/>
        </w:rPr>
        <w:t xml:space="preserve">: </w:t>
      </w:r>
    </w:p>
    <w:p w:rsidR="00093FB1" w:rsidRPr="00093FB1" w:rsidRDefault="00093FB1" w:rsidP="00093FB1">
      <w:pPr>
        <w:ind w:left="720"/>
        <w:jc w:val="both"/>
        <w:rPr>
          <w:rFonts w:ascii="Arial" w:hAnsi="Arial" w:cs="Arial"/>
          <w:sz w:val="20"/>
          <w:szCs w:val="20"/>
        </w:rPr>
      </w:pPr>
      <w:r w:rsidRPr="00093FB1">
        <w:rPr>
          <w:rFonts w:ascii="Arial" w:hAnsi="Arial" w:cs="Arial"/>
          <w:sz w:val="20"/>
          <w:szCs w:val="20"/>
        </w:rPr>
        <w:t>Участник  в случае признания его победителем должен:</w:t>
      </w:r>
    </w:p>
    <w:p w:rsidR="00093FB1" w:rsidRPr="00093FB1" w:rsidRDefault="00093FB1" w:rsidP="00093FB1">
      <w:pPr>
        <w:ind w:left="720"/>
        <w:jc w:val="both"/>
        <w:rPr>
          <w:rFonts w:ascii="Arial" w:hAnsi="Arial" w:cs="Arial"/>
          <w:sz w:val="20"/>
          <w:szCs w:val="20"/>
        </w:rPr>
      </w:pPr>
      <w:r w:rsidRPr="00093FB1">
        <w:rPr>
          <w:rFonts w:ascii="Arial" w:hAnsi="Arial" w:cs="Arial"/>
          <w:sz w:val="20"/>
          <w:szCs w:val="20"/>
        </w:rPr>
        <w:t xml:space="preserve">- выполнить весь комплекс работ по монтажу стоек </w:t>
      </w:r>
      <w:proofErr w:type="gramStart"/>
      <w:r w:rsidRPr="00093FB1">
        <w:rPr>
          <w:rFonts w:ascii="Arial" w:hAnsi="Arial" w:cs="Arial"/>
          <w:sz w:val="20"/>
          <w:szCs w:val="20"/>
        </w:rPr>
        <w:t>СВ</w:t>
      </w:r>
      <w:proofErr w:type="gramEnd"/>
      <w:r w:rsidRPr="00093FB1">
        <w:rPr>
          <w:rFonts w:ascii="Arial" w:hAnsi="Arial" w:cs="Arial"/>
          <w:sz w:val="20"/>
          <w:szCs w:val="20"/>
        </w:rPr>
        <w:t xml:space="preserve">, прокладке ВЛ-1кВ, монтажу  счетчиков электрической энергии, являющихся предметом открытого конкурса, в соответствии с приложенной проектной документацией, разработанной ЗАО «Пензенская горэлектросеть» </w:t>
      </w:r>
      <w:r w:rsidRPr="00093FB1">
        <w:rPr>
          <w:rFonts w:ascii="Arial" w:hAnsi="Arial" w:cs="Arial"/>
          <w:b/>
          <w:sz w:val="20"/>
          <w:szCs w:val="20"/>
        </w:rPr>
        <w:t>(шифр проекта 46-04-22-ЭС)</w:t>
      </w:r>
      <w:r w:rsidRPr="00093FB1">
        <w:rPr>
          <w:rFonts w:ascii="Arial" w:hAnsi="Arial" w:cs="Arial"/>
          <w:sz w:val="20"/>
          <w:szCs w:val="20"/>
        </w:rPr>
        <w:t xml:space="preserve"> и техническим заданием, без права внесения каких-либо изменений  в указанные объемы и виды работ. </w:t>
      </w:r>
    </w:p>
    <w:p w:rsidR="00093FB1" w:rsidRPr="00093FB1" w:rsidRDefault="00093FB1" w:rsidP="00093FB1">
      <w:pPr>
        <w:ind w:left="720"/>
        <w:jc w:val="both"/>
        <w:rPr>
          <w:rFonts w:ascii="Arial" w:hAnsi="Arial" w:cs="Arial"/>
          <w:sz w:val="20"/>
          <w:szCs w:val="20"/>
        </w:rPr>
      </w:pPr>
      <w:r w:rsidRPr="00093FB1">
        <w:rPr>
          <w:rFonts w:ascii="Arial" w:hAnsi="Arial" w:cs="Arial"/>
          <w:sz w:val="20"/>
          <w:szCs w:val="20"/>
        </w:rPr>
        <w:t>- перед началом работ необходимо предоставить Заказчику сертификаты на все используемые материалы.</w:t>
      </w:r>
    </w:p>
    <w:p w:rsidR="00093FB1" w:rsidRPr="00093FB1" w:rsidRDefault="00093FB1" w:rsidP="00093FB1">
      <w:pPr>
        <w:widowControl w:val="0"/>
        <w:shd w:val="clear" w:color="auto" w:fill="FFFFFF"/>
        <w:autoSpaceDE w:val="0"/>
        <w:autoSpaceDN w:val="0"/>
        <w:adjustRightInd w:val="0"/>
        <w:spacing w:line="0" w:lineRule="atLeast"/>
        <w:ind w:left="720"/>
        <w:jc w:val="both"/>
        <w:rPr>
          <w:rFonts w:ascii="Arial" w:hAnsi="Arial" w:cs="Arial"/>
          <w:sz w:val="20"/>
          <w:szCs w:val="20"/>
        </w:rPr>
      </w:pPr>
      <w:r w:rsidRPr="00093FB1">
        <w:rPr>
          <w:rFonts w:ascii="Arial" w:hAnsi="Arial" w:cs="Arial"/>
          <w:sz w:val="20"/>
          <w:szCs w:val="20"/>
        </w:rPr>
        <w:t>- 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093FB1" w:rsidRPr="00093FB1" w:rsidRDefault="00093FB1" w:rsidP="00093FB1">
      <w:pPr>
        <w:widowControl w:val="0"/>
        <w:shd w:val="clear" w:color="auto" w:fill="FFFFFF"/>
        <w:autoSpaceDE w:val="0"/>
        <w:autoSpaceDN w:val="0"/>
        <w:adjustRightInd w:val="0"/>
        <w:spacing w:line="0" w:lineRule="atLeast"/>
        <w:ind w:left="720"/>
        <w:jc w:val="both"/>
        <w:rPr>
          <w:rFonts w:ascii="Arial" w:hAnsi="Arial" w:cs="Arial"/>
          <w:sz w:val="20"/>
          <w:szCs w:val="20"/>
        </w:rPr>
      </w:pPr>
      <w:r w:rsidRPr="00093FB1">
        <w:rPr>
          <w:rFonts w:ascii="Arial" w:hAnsi="Arial" w:cs="Arial"/>
          <w:sz w:val="20"/>
          <w:szCs w:val="20"/>
        </w:rPr>
        <w:t>- устранить за свой счёт все дефекты, обнаруженные представителем Заказчика и недоделки в выполнен</w:t>
      </w:r>
      <w:r w:rsidRPr="00093FB1">
        <w:rPr>
          <w:rFonts w:ascii="Arial" w:hAnsi="Arial" w:cs="Arial"/>
          <w:sz w:val="20"/>
          <w:szCs w:val="20"/>
        </w:rPr>
        <w:softHyphen/>
        <w:t>ных работах.</w:t>
      </w:r>
    </w:p>
    <w:p w:rsidR="00093FB1" w:rsidRPr="00093FB1" w:rsidRDefault="00093FB1" w:rsidP="00093FB1">
      <w:pPr>
        <w:widowControl w:val="0"/>
        <w:shd w:val="clear" w:color="auto" w:fill="FFFFFF"/>
        <w:autoSpaceDE w:val="0"/>
        <w:autoSpaceDN w:val="0"/>
        <w:adjustRightInd w:val="0"/>
        <w:spacing w:line="0" w:lineRule="atLeast"/>
        <w:ind w:left="720"/>
        <w:jc w:val="both"/>
        <w:rPr>
          <w:rFonts w:ascii="Arial" w:hAnsi="Arial" w:cs="Arial"/>
          <w:sz w:val="20"/>
          <w:szCs w:val="20"/>
        </w:rPr>
      </w:pPr>
      <w:r w:rsidRPr="00093FB1">
        <w:rPr>
          <w:rFonts w:ascii="Arial" w:hAnsi="Arial" w:cs="Arial"/>
          <w:sz w:val="20"/>
          <w:szCs w:val="20"/>
        </w:rPr>
        <w:t>- обеспечить выполнение необходимых мероприятий по технике безопасности.</w:t>
      </w:r>
    </w:p>
    <w:p w:rsidR="00093FB1" w:rsidRPr="00093FB1" w:rsidRDefault="00093FB1" w:rsidP="00093FB1">
      <w:pPr>
        <w:ind w:left="709"/>
        <w:rPr>
          <w:rStyle w:val="aff7"/>
          <w:rFonts w:ascii="Arial" w:hAnsi="Arial" w:cs="Arial"/>
          <w:sz w:val="20"/>
          <w:szCs w:val="20"/>
        </w:rPr>
      </w:pPr>
      <w:r w:rsidRPr="00093FB1">
        <w:rPr>
          <w:rFonts w:ascii="Arial" w:hAnsi="Arial" w:cs="Arial"/>
          <w:sz w:val="20"/>
          <w:szCs w:val="20"/>
        </w:rPr>
        <w:t>- передать по окончании работ исполнительную документацию (в т.ч. акты на скрытые работы) в    2-х экземплярах.</w:t>
      </w:r>
    </w:p>
    <w:p w:rsidR="00093FB1" w:rsidRPr="00093FB1" w:rsidRDefault="00093FB1" w:rsidP="00093FB1">
      <w:pPr>
        <w:widowControl w:val="0"/>
        <w:shd w:val="clear" w:color="auto" w:fill="FFFFFF"/>
        <w:autoSpaceDE w:val="0"/>
        <w:autoSpaceDN w:val="0"/>
        <w:adjustRightInd w:val="0"/>
        <w:spacing w:line="0" w:lineRule="atLeast"/>
        <w:ind w:left="720"/>
        <w:jc w:val="both"/>
        <w:rPr>
          <w:rFonts w:ascii="Arial" w:hAnsi="Arial" w:cs="Arial"/>
          <w:sz w:val="20"/>
          <w:szCs w:val="20"/>
        </w:rPr>
      </w:pPr>
      <w:r w:rsidRPr="00093FB1">
        <w:rPr>
          <w:rFonts w:ascii="Arial" w:hAnsi="Arial" w:cs="Arial"/>
          <w:sz w:val="20"/>
          <w:szCs w:val="20"/>
        </w:rPr>
        <w:t>- 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093FB1" w:rsidRPr="00093FB1" w:rsidRDefault="00093FB1" w:rsidP="00093FB1">
      <w:pPr>
        <w:widowControl w:val="0"/>
        <w:shd w:val="clear" w:color="auto" w:fill="FFFFFF"/>
        <w:autoSpaceDE w:val="0"/>
        <w:autoSpaceDN w:val="0"/>
        <w:adjustRightInd w:val="0"/>
        <w:spacing w:line="0" w:lineRule="atLeast"/>
        <w:ind w:left="720"/>
        <w:jc w:val="both"/>
        <w:rPr>
          <w:rFonts w:ascii="Arial" w:hAnsi="Arial" w:cs="Arial"/>
          <w:sz w:val="20"/>
          <w:szCs w:val="20"/>
        </w:rPr>
      </w:pPr>
      <w:r w:rsidRPr="00093FB1">
        <w:rPr>
          <w:rFonts w:ascii="Arial" w:hAnsi="Arial" w:cs="Arial"/>
          <w:sz w:val="20"/>
          <w:szCs w:val="20"/>
        </w:rPr>
        <w:t>- подрядчик обязуется произвести рассмотрение и выдачу исполнительной документации (согласно И</w:t>
      </w:r>
      <w:proofErr w:type="gramStart"/>
      <w:r w:rsidRPr="00093FB1">
        <w:rPr>
          <w:rFonts w:ascii="Arial" w:hAnsi="Arial" w:cs="Arial"/>
          <w:sz w:val="20"/>
          <w:szCs w:val="20"/>
        </w:rPr>
        <w:t>1</w:t>
      </w:r>
      <w:proofErr w:type="gramEnd"/>
      <w:r w:rsidRPr="00093FB1">
        <w:rPr>
          <w:rFonts w:ascii="Arial" w:hAnsi="Arial" w:cs="Arial"/>
          <w:sz w:val="20"/>
          <w:szCs w:val="20"/>
        </w:rPr>
        <w:t>.13-07 «инструкции по оформлению приемо-сдаточной документации по электромонтажным работам», рекомендованной к применению Министерством Регионального развития РФ, письмо №12677-ЮТ/02 от 05.07.2007 г), в том числе выполнить плановую и высотную привязку МУП «</w:t>
      </w:r>
      <w:proofErr w:type="spellStart"/>
      <w:r w:rsidRPr="00093FB1">
        <w:rPr>
          <w:rFonts w:ascii="Arial" w:hAnsi="Arial" w:cs="Arial"/>
          <w:sz w:val="20"/>
          <w:szCs w:val="20"/>
        </w:rPr>
        <w:t>ОГСАГиТИ</w:t>
      </w:r>
      <w:proofErr w:type="spellEnd"/>
      <w:r w:rsidRPr="00093FB1">
        <w:rPr>
          <w:rFonts w:ascii="Arial" w:hAnsi="Arial" w:cs="Arial"/>
          <w:sz w:val="20"/>
          <w:szCs w:val="20"/>
        </w:rPr>
        <w:t>», при необходимости произвести разбивку трассы.</w:t>
      </w:r>
    </w:p>
    <w:p w:rsidR="00093FB1" w:rsidRPr="00093FB1" w:rsidRDefault="00093FB1" w:rsidP="00093FB1">
      <w:pPr>
        <w:widowControl w:val="0"/>
        <w:numPr>
          <w:ilvl w:val="0"/>
          <w:numId w:val="59"/>
        </w:numPr>
        <w:shd w:val="clear" w:color="auto" w:fill="FFFFFF"/>
        <w:autoSpaceDE w:val="0"/>
        <w:autoSpaceDN w:val="0"/>
        <w:adjustRightInd w:val="0"/>
        <w:spacing w:line="0" w:lineRule="atLeast"/>
        <w:jc w:val="both"/>
        <w:rPr>
          <w:rFonts w:ascii="Arial" w:hAnsi="Arial" w:cs="Arial"/>
          <w:sz w:val="20"/>
          <w:szCs w:val="20"/>
        </w:rPr>
      </w:pPr>
      <w:r w:rsidRPr="00093FB1">
        <w:rPr>
          <w:rFonts w:ascii="Arial" w:hAnsi="Arial" w:cs="Arial"/>
          <w:sz w:val="20"/>
          <w:szCs w:val="20"/>
          <w:u w:val="single"/>
        </w:rPr>
        <w:t>Заказчик обязуется</w:t>
      </w:r>
      <w:r w:rsidRPr="00093FB1">
        <w:rPr>
          <w:rFonts w:ascii="Arial" w:hAnsi="Arial" w:cs="Arial"/>
          <w:sz w:val="20"/>
          <w:szCs w:val="20"/>
        </w:rPr>
        <w:t xml:space="preserve">: </w:t>
      </w:r>
    </w:p>
    <w:p w:rsidR="00093FB1" w:rsidRPr="00093FB1" w:rsidRDefault="00093FB1" w:rsidP="00093FB1">
      <w:pPr>
        <w:widowControl w:val="0"/>
        <w:shd w:val="clear" w:color="auto" w:fill="FFFFFF"/>
        <w:autoSpaceDE w:val="0"/>
        <w:autoSpaceDN w:val="0"/>
        <w:adjustRightInd w:val="0"/>
        <w:spacing w:line="0" w:lineRule="atLeast"/>
        <w:ind w:left="720"/>
        <w:jc w:val="both"/>
        <w:rPr>
          <w:rFonts w:ascii="Arial" w:hAnsi="Arial" w:cs="Arial"/>
          <w:sz w:val="20"/>
          <w:szCs w:val="20"/>
        </w:rPr>
      </w:pPr>
      <w:r w:rsidRPr="00093FB1">
        <w:rPr>
          <w:rFonts w:ascii="Arial" w:hAnsi="Arial" w:cs="Arial"/>
          <w:sz w:val="20"/>
          <w:szCs w:val="20"/>
        </w:rPr>
        <w:t xml:space="preserve">- произвести все необходимые согласования, возникающие при производстве работ, в том числе запрос в филиале ФГБУ «ФПК </w:t>
      </w:r>
      <w:proofErr w:type="spellStart"/>
      <w:r w:rsidRPr="00093FB1">
        <w:rPr>
          <w:rFonts w:ascii="Arial" w:hAnsi="Arial" w:cs="Arial"/>
          <w:sz w:val="20"/>
          <w:szCs w:val="20"/>
        </w:rPr>
        <w:t>Росреестра</w:t>
      </w:r>
      <w:proofErr w:type="spellEnd"/>
      <w:r w:rsidRPr="00093FB1">
        <w:rPr>
          <w:rFonts w:ascii="Arial" w:hAnsi="Arial" w:cs="Arial"/>
          <w:sz w:val="20"/>
          <w:szCs w:val="20"/>
        </w:rPr>
        <w:t xml:space="preserve">» по Пензенской области землепользователей по трассе </w:t>
      </w:r>
      <w:proofErr w:type="spellStart"/>
      <w:r w:rsidRPr="00093FB1">
        <w:rPr>
          <w:rFonts w:ascii="Arial" w:hAnsi="Arial" w:cs="Arial"/>
          <w:sz w:val="20"/>
          <w:szCs w:val="20"/>
        </w:rPr>
        <w:t>электрокабеля</w:t>
      </w:r>
      <w:proofErr w:type="spellEnd"/>
      <w:r w:rsidRPr="00093FB1">
        <w:rPr>
          <w:rFonts w:ascii="Arial" w:hAnsi="Arial" w:cs="Arial"/>
          <w:sz w:val="20"/>
          <w:szCs w:val="20"/>
        </w:rPr>
        <w:t>. В случае прохождения по территории сторонних землепользователей (юридических или физических лиц) предварительно получить разрешение на прокладку у их владельцев,  согласование на производство земляных работ на территории г</w:t>
      </w:r>
      <w:proofErr w:type="gramStart"/>
      <w:r w:rsidRPr="00093FB1">
        <w:rPr>
          <w:rFonts w:ascii="Arial" w:hAnsi="Arial" w:cs="Arial"/>
          <w:sz w:val="20"/>
          <w:szCs w:val="20"/>
        </w:rPr>
        <w:t>.П</w:t>
      </w:r>
      <w:proofErr w:type="gramEnd"/>
      <w:r w:rsidRPr="00093FB1">
        <w:rPr>
          <w:rFonts w:ascii="Arial" w:hAnsi="Arial" w:cs="Arial"/>
          <w:sz w:val="20"/>
          <w:szCs w:val="20"/>
        </w:rPr>
        <w:t>ензы (согласно Приложению к Правилам производства земляных работ при ремонте прокладке и реконструкции подземных инженерных сооружений и коммуникаций в г.Пензе, а также при строительстве объектов производственного и жилищно-гражданского назначения, сооружений всех видов в г</w:t>
      </w:r>
      <w:proofErr w:type="gramStart"/>
      <w:r w:rsidRPr="00093FB1">
        <w:rPr>
          <w:rFonts w:ascii="Arial" w:hAnsi="Arial" w:cs="Arial"/>
          <w:sz w:val="20"/>
          <w:szCs w:val="20"/>
        </w:rPr>
        <w:t>.П</w:t>
      </w:r>
      <w:proofErr w:type="gramEnd"/>
      <w:r w:rsidRPr="00093FB1">
        <w:rPr>
          <w:rFonts w:ascii="Arial" w:hAnsi="Arial" w:cs="Arial"/>
          <w:sz w:val="20"/>
          <w:szCs w:val="20"/>
        </w:rPr>
        <w:t>ензе), согласование проектно-сметной документации;</w:t>
      </w:r>
    </w:p>
    <w:p w:rsidR="00093FB1" w:rsidRPr="00093FB1" w:rsidRDefault="00093FB1" w:rsidP="00093FB1">
      <w:pPr>
        <w:widowControl w:val="0"/>
        <w:shd w:val="clear" w:color="auto" w:fill="FFFFFF"/>
        <w:autoSpaceDE w:val="0"/>
        <w:autoSpaceDN w:val="0"/>
        <w:adjustRightInd w:val="0"/>
        <w:spacing w:line="0" w:lineRule="atLeast"/>
        <w:ind w:left="720"/>
        <w:jc w:val="both"/>
        <w:rPr>
          <w:rFonts w:ascii="Arial" w:hAnsi="Arial" w:cs="Arial"/>
          <w:sz w:val="20"/>
          <w:szCs w:val="20"/>
        </w:rPr>
      </w:pPr>
      <w:r w:rsidRPr="00093FB1">
        <w:rPr>
          <w:rFonts w:ascii="Arial" w:hAnsi="Arial" w:cs="Arial"/>
          <w:sz w:val="20"/>
          <w:szCs w:val="20"/>
        </w:rPr>
        <w:t xml:space="preserve">- получить  ордер на право производства земляных работ. </w:t>
      </w:r>
    </w:p>
    <w:p w:rsidR="00093FB1" w:rsidRDefault="00093FB1" w:rsidP="00093FB1">
      <w:pPr>
        <w:numPr>
          <w:ilvl w:val="0"/>
          <w:numId w:val="59"/>
        </w:numPr>
        <w:jc w:val="both"/>
        <w:rPr>
          <w:rFonts w:ascii="Arial" w:hAnsi="Arial" w:cs="Arial"/>
          <w:sz w:val="20"/>
          <w:szCs w:val="20"/>
        </w:rPr>
      </w:pPr>
      <w:r w:rsidRPr="00093FB1">
        <w:rPr>
          <w:rFonts w:ascii="Arial" w:hAnsi="Arial" w:cs="Arial"/>
          <w:sz w:val="20"/>
          <w:szCs w:val="20"/>
          <w:u w:val="single"/>
        </w:rPr>
        <w:t>Качество работ</w:t>
      </w:r>
      <w:r w:rsidRPr="00093FB1">
        <w:rPr>
          <w:rFonts w:ascii="Arial" w:hAnsi="Arial" w:cs="Arial"/>
          <w:sz w:val="20"/>
          <w:szCs w:val="20"/>
        </w:rPr>
        <w:t xml:space="preserve">: Работы необходимо выполнить в строгом соответствии с действующими ГОСТ, </w:t>
      </w:r>
      <w:proofErr w:type="spellStart"/>
      <w:r w:rsidRPr="00093FB1">
        <w:rPr>
          <w:rFonts w:ascii="Arial" w:hAnsi="Arial" w:cs="Arial"/>
          <w:sz w:val="20"/>
          <w:szCs w:val="20"/>
        </w:rPr>
        <w:t>СНиП</w:t>
      </w:r>
      <w:proofErr w:type="spellEnd"/>
      <w:r w:rsidRPr="00093FB1">
        <w:rPr>
          <w:rFonts w:ascii="Arial" w:hAnsi="Arial" w:cs="Arial"/>
          <w:sz w:val="20"/>
          <w:szCs w:val="20"/>
        </w:rPr>
        <w:t>, ТУ, НПБ, ПЭУ, ППБ, ПУЭ и другими нормативными актами. При производстве работ применять только высококачественные материалы и оборудование импортного и отечественного производства, прошедшие сертификацию в соответствующих органах РФ. Тип, вид и качество материалов, применяемых при выполнении работ, не должны быть ниже определенных в Техническом задании.</w:t>
      </w:r>
    </w:p>
    <w:p w:rsidR="00093FB1" w:rsidRPr="0016077A" w:rsidRDefault="00093FB1" w:rsidP="0016077A">
      <w:pPr>
        <w:numPr>
          <w:ilvl w:val="0"/>
          <w:numId w:val="59"/>
        </w:numPr>
        <w:jc w:val="both"/>
        <w:rPr>
          <w:rFonts w:ascii="Arial" w:hAnsi="Arial" w:cs="Arial"/>
          <w:sz w:val="20"/>
          <w:szCs w:val="20"/>
        </w:rPr>
      </w:pPr>
      <w:r w:rsidRPr="0016077A">
        <w:rPr>
          <w:rFonts w:ascii="Arial" w:hAnsi="Arial" w:cs="Arial"/>
          <w:sz w:val="20"/>
          <w:szCs w:val="20"/>
          <w:u w:val="single"/>
        </w:rPr>
        <w:t>Порядок оплаты</w:t>
      </w:r>
      <w:r w:rsidRPr="0016077A">
        <w:rPr>
          <w:rFonts w:ascii="Arial" w:hAnsi="Arial" w:cs="Arial"/>
          <w:sz w:val="20"/>
          <w:szCs w:val="20"/>
        </w:rPr>
        <w:t xml:space="preserve">: </w:t>
      </w:r>
      <w:r w:rsidR="0016077A" w:rsidRPr="0016077A">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r w:rsidR="0016077A" w:rsidRPr="0016077A">
        <w:rPr>
          <w:rFonts w:ascii="Arial" w:hAnsi="Arial" w:cs="Arial"/>
          <w:b/>
          <w:spacing w:val="4"/>
          <w:sz w:val="20"/>
          <w:szCs w:val="20"/>
        </w:rPr>
        <w:t xml:space="preserve"> </w:t>
      </w:r>
    </w:p>
    <w:p w:rsidR="00093FB1" w:rsidRPr="00093FB1" w:rsidRDefault="00093FB1" w:rsidP="00093FB1">
      <w:pPr>
        <w:numPr>
          <w:ilvl w:val="0"/>
          <w:numId w:val="59"/>
        </w:numPr>
        <w:rPr>
          <w:rFonts w:ascii="Arial" w:hAnsi="Arial" w:cs="Arial"/>
          <w:sz w:val="20"/>
          <w:szCs w:val="20"/>
        </w:rPr>
      </w:pPr>
      <w:r w:rsidRPr="00093FB1">
        <w:rPr>
          <w:rFonts w:ascii="Arial" w:hAnsi="Arial" w:cs="Arial"/>
          <w:sz w:val="20"/>
          <w:szCs w:val="20"/>
          <w:u w:val="single"/>
        </w:rPr>
        <w:t>Требования к видам, объемам работ и технологии их выполнения</w:t>
      </w:r>
      <w:r w:rsidRPr="00093FB1">
        <w:rPr>
          <w:rFonts w:ascii="Arial" w:hAnsi="Arial" w:cs="Arial"/>
          <w:sz w:val="20"/>
          <w:szCs w:val="20"/>
        </w:rPr>
        <w:t>:</w:t>
      </w:r>
    </w:p>
    <w:p w:rsidR="00093FB1" w:rsidRPr="00093FB1" w:rsidRDefault="00093FB1" w:rsidP="00093FB1">
      <w:pPr>
        <w:ind w:left="720"/>
        <w:rPr>
          <w:rFonts w:ascii="Arial" w:hAnsi="Arial" w:cs="Arial"/>
          <w:sz w:val="20"/>
          <w:szCs w:val="20"/>
        </w:rPr>
      </w:pPr>
      <w:r w:rsidRPr="00093FB1">
        <w:rPr>
          <w:rFonts w:ascii="Arial" w:hAnsi="Arial" w:cs="Arial"/>
          <w:sz w:val="20"/>
          <w:szCs w:val="20"/>
        </w:rPr>
        <w:lastRenderedPageBreak/>
        <w:t>Работы выполняются Подрядчиком за счет собственных сил и денежных средств. Подрядчик за свой счет приобретает все материалы, указанные в проектно-сметной документации, а также использует собственное оборудование и инструменты, необходимые для выполнения всех видов работ.</w:t>
      </w:r>
    </w:p>
    <w:p w:rsidR="00093FB1" w:rsidRPr="00093FB1" w:rsidRDefault="00093FB1" w:rsidP="00093FB1">
      <w:pPr>
        <w:ind w:left="720"/>
        <w:rPr>
          <w:rFonts w:ascii="Arial" w:hAnsi="Arial" w:cs="Arial"/>
          <w:sz w:val="20"/>
          <w:szCs w:val="20"/>
        </w:rPr>
      </w:pPr>
    </w:p>
    <w:p w:rsidR="00093FB1" w:rsidRPr="00093FB1" w:rsidRDefault="00093FB1" w:rsidP="00093FB1">
      <w:pPr>
        <w:ind w:left="360"/>
        <w:jc w:val="center"/>
        <w:rPr>
          <w:rFonts w:ascii="Arial" w:hAnsi="Arial" w:cs="Arial"/>
          <w:sz w:val="20"/>
          <w:szCs w:val="20"/>
        </w:rPr>
      </w:pPr>
      <w:r w:rsidRPr="00093FB1">
        <w:rPr>
          <w:rFonts w:ascii="Arial" w:hAnsi="Arial" w:cs="Arial"/>
          <w:sz w:val="20"/>
          <w:szCs w:val="20"/>
        </w:rPr>
        <w:t>Ведомость основных видов и объемов работ:</w:t>
      </w:r>
    </w:p>
    <w:p w:rsidR="00093FB1" w:rsidRPr="00093FB1" w:rsidRDefault="00093FB1" w:rsidP="00093FB1">
      <w:pPr>
        <w:ind w:left="567"/>
        <w:rPr>
          <w:rFonts w:ascii="Arial" w:hAnsi="Arial" w:cs="Arial"/>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371"/>
        <w:gridCol w:w="141"/>
        <w:gridCol w:w="1809"/>
      </w:tblGrid>
      <w:tr w:rsidR="00093FB1" w:rsidRPr="00093FB1" w:rsidTr="005B3EA7">
        <w:tc>
          <w:tcPr>
            <w:tcW w:w="534" w:type="dxa"/>
          </w:tcPr>
          <w:p w:rsidR="00093FB1" w:rsidRPr="00093FB1" w:rsidRDefault="00093FB1" w:rsidP="005B3EA7">
            <w:pPr>
              <w:rPr>
                <w:rFonts w:ascii="Arial" w:hAnsi="Arial" w:cs="Arial"/>
                <w:sz w:val="20"/>
                <w:szCs w:val="20"/>
              </w:rPr>
            </w:pPr>
            <w:r w:rsidRPr="00093FB1">
              <w:rPr>
                <w:rFonts w:ascii="Arial" w:hAnsi="Arial" w:cs="Arial"/>
                <w:sz w:val="20"/>
                <w:szCs w:val="20"/>
              </w:rPr>
              <w:t>№</w:t>
            </w:r>
          </w:p>
          <w:p w:rsidR="00093FB1" w:rsidRPr="00093FB1" w:rsidRDefault="00093FB1" w:rsidP="005B3EA7">
            <w:pPr>
              <w:rPr>
                <w:rFonts w:ascii="Arial" w:hAnsi="Arial" w:cs="Arial"/>
                <w:sz w:val="20"/>
                <w:szCs w:val="20"/>
              </w:rPr>
            </w:pPr>
            <w:proofErr w:type="spellStart"/>
            <w:proofErr w:type="gramStart"/>
            <w:r w:rsidRPr="00093FB1">
              <w:rPr>
                <w:rFonts w:ascii="Arial" w:hAnsi="Arial" w:cs="Arial"/>
                <w:sz w:val="20"/>
                <w:szCs w:val="20"/>
              </w:rPr>
              <w:t>п</w:t>
            </w:r>
            <w:proofErr w:type="spellEnd"/>
            <w:proofErr w:type="gramEnd"/>
            <w:r w:rsidRPr="00093FB1">
              <w:rPr>
                <w:rFonts w:ascii="Arial" w:hAnsi="Arial" w:cs="Arial"/>
                <w:sz w:val="20"/>
                <w:szCs w:val="20"/>
              </w:rPr>
              <w:t>/</w:t>
            </w:r>
            <w:proofErr w:type="spellStart"/>
            <w:r w:rsidRPr="00093FB1">
              <w:rPr>
                <w:rFonts w:ascii="Arial" w:hAnsi="Arial" w:cs="Arial"/>
                <w:sz w:val="20"/>
                <w:szCs w:val="20"/>
              </w:rPr>
              <w:t>п</w:t>
            </w:r>
            <w:proofErr w:type="spellEnd"/>
          </w:p>
        </w:tc>
        <w:tc>
          <w:tcPr>
            <w:tcW w:w="7371" w:type="dxa"/>
          </w:tcPr>
          <w:p w:rsidR="00093FB1" w:rsidRPr="00093FB1" w:rsidRDefault="00093FB1" w:rsidP="005B3EA7">
            <w:pPr>
              <w:jc w:val="center"/>
              <w:rPr>
                <w:rFonts w:ascii="Arial" w:hAnsi="Arial" w:cs="Arial"/>
                <w:sz w:val="20"/>
                <w:szCs w:val="20"/>
              </w:rPr>
            </w:pPr>
            <w:r w:rsidRPr="00093FB1">
              <w:rPr>
                <w:rFonts w:ascii="Arial" w:hAnsi="Arial" w:cs="Arial"/>
                <w:sz w:val="20"/>
                <w:szCs w:val="20"/>
              </w:rPr>
              <w:t>Наименование работ и затрат</w:t>
            </w:r>
          </w:p>
        </w:tc>
        <w:tc>
          <w:tcPr>
            <w:tcW w:w="1950" w:type="dxa"/>
            <w:gridSpan w:val="2"/>
          </w:tcPr>
          <w:p w:rsidR="00093FB1" w:rsidRPr="00093FB1" w:rsidRDefault="00093FB1" w:rsidP="005B3EA7">
            <w:pPr>
              <w:jc w:val="center"/>
              <w:rPr>
                <w:rFonts w:ascii="Arial" w:hAnsi="Arial" w:cs="Arial"/>
                <w:sz w:val="20"/>
                <w:szCs w:val="20"/>
              </w:rPr>
            </w:pPr>
            <w:r w:rsidRPr="00093FB1">
              <w:rPr>
                <w:rFonts w:ascii="Arial" w:hAnsi="Arial" w:cs="Arial"/>
                <w:sz w:val="20"/>
                <w:szCs w:val="20"/>
              </w:rPr>
              <w:t>Значение данных и требование</w:t>
            </w:r>
          </w:p>
        </w:tc>
      </w:tr>
      <w:tr w:rsidR="00093FB1" w:rsidRPr="00093FB1" w:rsidTr="005B3EA7">
        <w:tc>
          <w:tcPr>
            <w:tcW w:w="534" w:type="dxa"/>
          </w:tcPr>
          <w:p w:rsidR="00093FB1" w:rsidRPr="00093FB1" w:rsidRDefault="00093FB1" w:rsidP="005B3EA7">
            <w:pPr>
              <w:jc w:val="center"/>
              <w:rPr>
                <w:rFonts w:ascii="Arial" w:hAnsi="Arial" w:cs="Arial"/>
                <w:sz w:val="20"/>
                <w:szCs w:val="20"/>
              </w:rPr>
            </w:pPr>
            <w:r w:rsidRPr="00093FB1">
              <w:rPr>
                <w:rFonts w:ascii="Arial" w:hAnsi="Arial" w:cs="Arial"/>
                <w:sz w:val="20"/>
                <w:szCs w:val="20"/>
              </w:rPr>
              <w:t>1</w:t>
            </w:r>
          </w:p>
        </w:tc>
        <w:tc>
          <w:tcPr>
            <w:tcW w:w="7371" w:type="dxa"/>
          </w:tcPr>
          <w:p w:rsidR="00093FB1" w:rsidRPr="00093FB1" w:rsidRDefault="00093FB1" w:rsidP="005B3EA7">
            <w:pPr>
              <w:jc w:val="center"/>
              <w:rPr>
                <w:rFonts w:ascii="Arial" w:hAnsi="Arial" w:cs="Arial"/>
                <w:sz w:val="20"/>
                <w:szCs w:val="20"/>
              </w:rPr>
            </w:pPr>
            <w:r w:rsidRPr="00093FB1">
              <w:rPr>
                <w:rFonts w:ascii="Arial" w:hAnsi="Arial" w:cs="Arial"/>
                <w:sz w:val="20"/>
                <w:szCs w:val="20"/>
              </w:rPr>
              <w:t>2</w:t>
            </w:r>
          </w:p>
        </w:tc>
        <w:tc>
          <w:tcPr>
            <w:tcW w:w="1950" w:type="dxa"/>
            <w:gridSpan w:val="2"/>
          </w:tcPr>
          <w:p w:rsidR="00093FB1" w:rsidRPr="00093FB1" w:rsidRDefault="00093FB1" w:rsidP="005B3EA7">
            <w:pPr>
              <w:jc w:val="center"/>
              <w:rPr>
                <w:rFonts w:ascii="Arial" w:hAnsi="Arial" w:cs="Arial"/>
                <w:sz w:val="20"/>
                <w:szCs w:val="20"/>
              </w:rPr>
            </w:pPr>
            <w:r w:rsidRPr="00093FB1">
              <w:rPr>
                <w:rFonts w:ascii="Arial" w:hAnsi="Arial" w:cs="Arial"/>
                <w:sz w:val="20"/>
                <w:szCs w:val="20"/>
              </w:rPr>
              <w:t>3</w:t>
            </w:r>
          </w:p>
        </w:tc>
      </w:tr>
      <w:tr w:rsidR="00093FB1" w:rsidRPr="00093FB1" w:rsidTr="005B3EA7">
        <w:trPr>
          <w:trHeight w:val="263"/>
        </w:trPr>
        <w:tc>
          <w:tcPr>
            <w:tcW w:w="9855" w:type="dxa"/>
            <w:gridSpan w:val="4"/>
          </w:tcPr>
          <w:p w:rsidR="00093FB1" w:rsidRPr="00093FB1" w:rsidRDefault="00093FB1" w:rsidP="005B3EA7">
            <w:pPr>
              <w:jc w:val="center"/>
              <w:rPr>
                <w:rFonts w:ascii="Arial" w:hAnsi="Arial" w:cs="Arial"/>
                <w:b/>
                <w:sz w:val="20"/>
                <w:szCs w:val="20"/>
              </w:rPr>
            </w:pPr>
            <w:r w:rsidRPr="00093FB1">
              <w:rPr>
                <w:rFonts w:ascii="Arial" w:hAnsi="Arial" w:cs="Arial"/>
                <w:b/>
                <w:sz w:val="20"/>
                <w:szCs w:val="20"/>
              </w:rPr>
              <w:t>ВЛ-0,4кВ от РУ-0,4кВ 2ТП400/10/0,4кВ№1</w:t>
            </w:r>
          </w:p>
        </w:tc>
      </w:tr>
      <w:tr w:rsidR="00093FB1" w:rsidRPr="00093FB1" w:rsidTr="005B3EA7">
        <w:tc>
          <w:tcPr>
            <w:tcW w:w="534" w:type="dxa"/>
          </w:tcPr>
          <w:p w:rsidR="00093FB1" w:rsidRPr="00093FB1" w:rsidRDefault="00093FB1" w:rsidP="005B3EA7">
            <w:pPr>
              <w:rPr>
                <w:rFonts w:ascii="Arial" w:hAnsi="Arial" w:cs="Arial"/>
                <w:sz w:val="20"/>
                <w:szCs w:val="20"/>
              </w:rPr>
            </w:pPr>
            <w:r w:rsidRPr="00093FB1">
              <w:rPr>
                <w:rFonts w:ascii="Arial" w:hAnsi="Arial" w:cs="Arial"/>
                <w:sz w:val="20"/>
                <w:szCs w:val="20"/>
              </w:rPr>
              <w:t>1</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Стойка СВ-105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44 шт.</w:t>
            </w:r>
          </w:p>
        </w:tc>
      </w:tr>
      <w:tr w:rsidR="00093FB1" w:rsidRPr="00093FB1" w:rsidTr="005B3EA7">
        <w:tc>
          <w:tcPr>
            <w:tcW w:w="534" w:type="dxa"/>
          </w:tcPr>
          <w:p w:rsidR="00093FB1" w:rsidRPr="00093FB1" w:rsidRDefault="00093FB1" w:rsidP="005B3EA7">
            <w:pPr>
              <w:rPr>
                <w:rFonts w:ascii="Arial" w:hAnsi="Arial" w:cs="Arial"/>
                <w:sz w:val="20"/>
                <w:szCs w:val="20"/>
              </w:rPr>
            </w:pPr>
            <w:r w:rsidRPr="00093FB1">
              <w:rPr>
                <w:rFonts w:ascii="Arial" w:hAnsi="Arial" w:cs="Arial"/>
                <w:sz w:val="20"/>
                <w:szCs w:val="20"/>
              </w:rPr>
              <w:t>2</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Стойка СВ-95-3 </w:t>
            </w:r>
          </w:p>
        </w:tc>
        <w:tc>
          <w:tcPr>
            <w:tcW w:w="1809" w:type="dxa"/>
          </w:tcPr>
          <w:p w:rsidR="00093FB1" w:rsidRPr="00093FB1" w:rsidRDefault="00093FB1" w:rsidP="005B3EA7">
            <w:pPr>
              <w:spacing w:line="276" w:lineRule="auto"/>
              <w:jc w:val="center"/>
              <w:rPr>
                <w:rFonts w:ascii="Arial" w:hAnsi="Arial" w:cs="Arial"/>
                <w:sz w:val="20"/>
                <w:szCs w:val="20"/>
              </w:rPr>
            </w:pPr>
            <w:r w:rsidRPr="00093FB1">
              <w:rPr>
                <w:rFonts w:ascii="Arial" w:hAnsi="Arial" w:cs="Arial"/>
                <w:sz w:val="20"/>
                <w:szCs w:val="20"/>
              </w:rPr>
              <w:t>130 шт.</w:t>
            </w:r>
          </w:p>
        </w:tc>
      </w:tr>
      <w:tr w:rsidR="00093FB1" w:rsidRPr="00093FB1" w:rsidTr="005B3EA7">
        <w:tc>
          <w:tcPr>
            <w:tcW w:w="534" w:type="dxa"/>
          </w:tcPr>
          <w:p w:rsidR="00093FB1" w:rsidRPr="00093FB1" w:rsidRDefault="00093FB1" w:rsidP="005B3EA7">
            <w:pPr>
              <w:rPr>
                <w:rFonts w:ascii="Arial" w:hAnsi="Arial" w:cs="Arial"/>
                <w:sz w:val="20"/>
                <w:szCs w:val="20"/>
              </w:rPr>
            </w:pPr>
            <w:r w:rsidRPr="00093FB1">
              <w:rPr>
                <w:rFonts w:ascii="Arial" w:hAnsi="Arial" w:cs="Arial"/>
                <w:sz w:val="20"/>
                <w:szCs w:val="20"/>
              </w:rPr>
              <w:t>3</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Кронштейн У</w:t>
            </w:r>
            <w:proofErr w:type="gramStart"/>
            <w:r w:rsidRPr="00093FB1">
              <w:rPr>
                <w:rFonts w:ascii="Arial" w:hAnsi="Arial" w:cs="Arial"/>
                <w:sz w:val="20"/>
                <w:szCs w:val="20"/>
              </w:rPr>
              <w:t>4</w:t>
            </w:r>
            <w:proofErr w:type="gramEnd"/>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46 шт.</w:t>
            </w:r>
          </w:p>
        </w:tc>
      </w:tr>
      <w:tr w:rsidR="00093FB1" w:rsidRPr="00093FB1" w:rsidTr="005B3EA7">
        <w:tc>
          <w:tcPr>
            <w:tcW w:w="534" w:type="dxa"/>
          </w:tcPr>
          <w:p w:rsidR="00093FB1" w:rsidRPr="00093FB1" w:rsidRDefault="00093FB1" w:rsidP="005B3EA7">
            <w:pPr>
              <w:rPr>
                <w:rFonts w:ascii="Arial" w:hAnsi="Arial" w:cs="Arial"/>
                <w:sz w:val="20"/>
                <w:szCs w:val="20"/>
              </w:rPr>
            </w:pPr>
            <w:r w:rsidRPr="00093FB1">
              <w:rPr>
                <w:rFonts w:ascii="Arial" w:hAnsi="Arial" w:cs="Arial"/>
                <w:sz w:val="20"/>
                <w:szCs w:val="20"/>
              </w:rPr>
              <w:t>4</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Промежуточный зажим с кронштейном </w:t>
            </w:r>
            <w:r w:rsidRPr="00093FB1">
              <w:rPr>
                <w:rFonts w:ascii="Arial" w:hAnsi="Arial" w:cs="Arial"/>
                <w:sz w:val="20"/>
                <w:szCs w:val="20"/>
                <w:lang w:val="en-US"/>
              </w:rPr>
              <w:t>ES</w:t>
            </w:r>
            <w:r w:rsidRPr="00093FB1">
              <w:rPr>
                <w:rFonts w:ascii="Arial" w:hAnsi="Arial" w:cs="Arial"/>
                <w:sz w:val="20"/>
                <w:szCs w:val="20"/>
              </w:rPr>
              <w:t xml:space="preserve">-1500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104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5</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Кабельный ремешок Е260 (</w:t>
            </w:r>
            <w:proofErr w:type="spellStart"/>
            <w:r w:rsidRPr="00093FB1">
              <w:rPr>
                <w:rFonts w:ascii="Arial" w:hAnsi="Arial" w:cs="Arial"/>
                <w:sz w:val="20"/>
                <w:szCs w:val="20"/>
              </w:rPr>
              <w:t>ø</w:t>
            </w:r>
            <w:proofErr w:type="spellEnd"/>
            <w:r w:rsidRPr="00093FB1">
              <w:rPr>
                <w:rFonts w:ascii="Arial" w:hAnsi="Arial" w:cs="Arial"/>
                <w:sz w:val="20"/>
                <w:szCs w:val="20"/>
              </w:rPr>
              <w:t xml:space="preserve"> 25-62мм)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492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6</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Кабельный ремешок Е350 (</w:t>
            </w:r>
            <w:proofErr w:type="spellStart"/>
            <w:r w:rsidRPr="00093FB1">
              <w:rPr>
                <w:rFonts w:ascii="Arial" w:hAnsi="Arial" w:cs="Arial"/>
                <w:sz w:val="20"/>
                <w:szCs w:val="20"/>
              </w:rPr>
              <w:t>ø</w:t>
            </w:r>
            <w:proofErr w:type="spellEnd"/>
            <w:r w:rsidRPr="00093FB1">
              <w:rPr>
                <w:rFonts w:ascii="Arial" w:hAnsi="Arial" w:cs="Arial"/>
                <w:sz w:val="20"/>
                <w:szCs w:val="20"/>
              </w:rPr>
              <w:t xml:space="preserve"> 55-92мм) </w:t>
            </w:r>
          </w:p>
        </w:tc>
        <w:tc>
          <w:tcPr>
            <w:tcW w:w="1809" w:type="dxa"/>
          </w:tcPr>
          <w:p w:rsidR="00093FB1" w:rsidRPr="00093FB1" w:rsidRDefault="00093FB1" w:rsidP="00093FB1">
            <w:pPr>
              <w:numPr>
                <w:ilvl w:val="0"/>
                <w:numId w:val="63"/>
              </w:numPr>
              <w:spacing w:line="276" w:lineRule="auto"/>
              <w:jc w:val="center"/>
              <w:rPr>
                <w:rFonts w:ascii="Arial" w:hAnsi="Arial" w:cs="Arial"/>
                <w:sz w:val="20"/>
                <w:szCs w:val="20"/>
              </w:rPr>
            </w:pPr>
            <w:r w:rsidRPr="00093FB1">
              <w:rPr>
                <w:rFonts w:ascii="Arial" w:hAnsi="Arial" w:cs="Arial"/>
                <w:sz w:val="20"/>
                <w:szCs w:val="20"/>
              </w:rPr>
              <w:t>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7</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Кронштейн СА2000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110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8</w:t>
            </w:r>
          </w:p>
        </w:tc>
        <w:tc>
          <w:tcPr>
            <w:tcW w:w="7512" w:type="dxa"/>
            <w:gridSpan w:val="2"/>
          </w:tcPr>
          <w:p w:rsidR="00093FB1" w:rsidRPr="00093FB1" w:rsidRDefault="00093FB1" w:rsidP="005B3EA7">
            <w:pPr>
              <w:widowControl w:val="0"/>
              <w:autoSpaceDE w:val="0"/>
              <w:autoSpaceDN w:val="0"/>
              <w:adjustRightInd w:val="0"/>
              <w:spacing w:line="276" w:lineRule="auto"/>
              <w:rPr>
                <w:rFonts w:ascii="Arial" w:hAnsi="Arial" w:cs="Arial"/>
                <w:sz w:val="20"/>
                <w:szCs w:val="20"/>
              </w:rPr>
            </w:pPr>
            <w:r w:rsidRPr="00093FB1">
              <w:rPr>
                <w:rFonts w:ascii="Arial" w:hAnsi="Arial" w:cs="Arial"/>
                <w:sz w:val="20"/>
                <w:szCs w:val="20"/>
              </w:rPr>
              <w:t xml:space="preserve"> Анкерный зажим </w:t>
            </w:r>
            <w:r w:rsidRPr="00093FB1">
              <w:rPr>
                <w:rFonts w:ascii="Arial" w:hAnsi="Arial" w:cs="Arial"/>
                <w:sz w:val="20"/>
                <w:szCs w:val="20"/>
                <w:lang w:val="en-US"/>
              </w:rPr>
              <w:t>DN</w:t>
            </w:r>
            <w:r w:rsidRPr="00093FB1">
              <w:rPr>
                <w:rFonts w:ascii="Arial" w:hAnsi="Arial" w:cs="Arial"/>
                <w:sz w:val="20"/>
                <w:szCs w:val="20"/>
              </w:rPr>
              <w:t>95-120</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110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9</w:t>
            </w:r>
          </w:p>
        </w:tc>
        <w:tc>
          <w:tcPr>
            <w:tcW w:w="7512" w:type="dxa"/>
            <w:gridSpan w:val="2"/>
          </w:tcPr>
          <w:p w:rsidR="00093FB1" w:rsidRPr="00093FB1" w:rsidRDefault="00093FB1" w:rsidP="005B3EA7">
            <w:pPr>
              <w:tabs>
                <w:tab w:val="left" w:pos="1390"/>
              </w:tabs>
              <w:spacing w:line="276" w:lineRule="auto"/>
              <w:ind w:left="33"/>
              <w:rPr>
                <w:rFonts w:ascii="Arial" w:hAnsi="Arial" w:cs="Arial"/>
                <w:sz w:val="20"/>
                <w:szCs w:val="20"/>
              </w:rPr>
            </w:pPr>
            <w:proofErr w:type="gramStart"/>
            <w:r w:rsidRPr="00093FB1">
              <w:rPr>
                <w:rFonts w:ascii="Arial" w:hAnsi="Arial" w:cs="Arial"/>
                <w:sz w:val="20"/>
                <w:szCs w:val="20"/>
              </w:rPr>
              <w:t>Колпачок</w:t>
            </w:r>
            <w:proofErr w:type="gramEnd"/>
            <w:r w:rsidRPr="00093FB1">
              <w:rPr>
                <w:rFonts w:ascii="Arial" w:hAnsi="Arial" w:cs="Arial"/>
                <w:sz w:val="20"/>
                <w:szCs w:val="20"/>
              </w:rPr>
              <w:t xml:space="preserve"> изолирующий СЕ 25.95 на сеч. 25-150мм2</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36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rPr>
              <w:t>1</w:t>
            </w:r>
            <w:r w:rsidRPr="00093FB1">
              <w:rPr>
                <w:rFonts w:ascii="Arial" w:hAnsi="Arial" w:cs="Arial"/>
                <w:sz w:val="20"/>
                <w:szCs w:val="20"/>
                <w:lang w:val="en-US"/>
              </w:rPr>
              <w:t>0</w:t>
            </w:r>
          </w:p>
        </w:tc>
        <w:tc>
          <w:tcPr>
            <w:tcW w:w="7512" w:type="dxa"/>
            <w:gridSpan w:val="2"/>
          </w:tcPr>
          <w:p w:rsidR="00093FB1" w:rsidRPr="00093FB1" w:rsidRDefault="00093FB1" w:rsidP="005B3EA7">
            <w:pPr>
              <w:tabs>
                <w:tab w:val="left" w:pos="1473"/>
              </w:tabs>
              <w:spacing w:line="276" w:lineRule="auto"/>
              <w:ind w:left="33"/>
              <w:rPr>
                <w:rFonts w:ascii="Arial" w:hAnsi="Arial" w:cs="Arial"/>
                <w:sz w:val="20"/>
                <w:szCs w:val="20"/>
              </w:rPr>
            </w:pPr>
            <w:proofErr w:type="spellStart"/>
            <w:r w:rsidRPr="00093FB1">
              <w:rPr>
                <w:rFonts w:ascii="Arial" w:hAnsi="Arial" w:cs="Arial"/>
                <w:sz w:val="20"/>
                <w:szCs w:val="20"/>
              </w:rPr>
              <w:t>Ответвительный</w:t>
            </w:r>
            <w:proofErr w:type="spellEnd"/>
            <w:r w:rsidRPr="00093FB1">
              <w:rPr>
                <w:rFonts w:ascii="Arial" w:hAnsi="Arial" w:cs="Arial"/>
                <w:sz w:val="20"/>
                <w:szCs w:val="20"/>
              </w:rPr>
              <w:t xml:space="preserve"> зажим Р70</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20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rPr>
              <w:t>1</w:t>
            </w:r>
            <w:proofErr w:type="spellStart"/>
            <w:r w:rsidRPr="00093FB1">
              <w:rPr>
                <w:rFonts w:ascii="Arial" w:hAnsi="Arial" w:cs="Arial"/>
                <w:sz w:val="20"/>
                <w:szCs w:val="20"/>
                <w:lang w:val="en-US"/>
              </w:rPr>
              <w:t>1</w:t>
            </w:r>
            <w:proofErr w:type="spellEnd"/>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Герметичные изолированные наконечники CPTA R-54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16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rPr>
              <w:t>1</w:t>
            </w:r>
            <w:r w:rsidRPr="00093FB1">
              <w:rPr>
                <w:rFonts w:ascii="Arial" w:hAnsi="Arial" w:cs="Arial"/>
                <w:sz w:val="20"/>
                <w:szCs w:val="20"/>
                <w:lang w:val="en-US"/>
              </w:rPr>
              <w:t>2</w:t>
            </w:r>
          </w:p>
        </w:tc>
        <w:tc>
          <w:tcPr>
            <w:tcW w:w="7512" w:type="dxa"/>
            <w:gridSpan w:val="2"/>
          </w:tcPr>
          <w:p w:rsidR="00093FB1" w:rsidRPr="00093FB1" w:rsidRDefault="00093FB1" w:rsidP="005B3EA7">
            <w:pPr>
              <w:spacing w:line="276" w:lineRule="auto"/>
              <w:ind w:left="33"/>
              <w:rPr>
                <w:rFonts w:ascii="Arial" w:hAnsi="Arial" w:cs="Arial"/>
                <w:sz w:val="20"/>
                <w:szCs w:val="20"/>
              </w:rPr>
            </w:pPr>
            <w:r w:rsidRPr="00093FB1">
              <w:rPr>
                <w:rFonts w:ascii="Arial" w:hAnsi="Arial" w:cs="Arial"/>
                <w:sz w:val="20"/>
                <w:szCs w:val="20"/>
              </w:rPr>
              <w:t xml:space="preserve">Уплотнитель кабельных проходов </w:t>
            </w:r>
            <w:r w:rsidRPr="00093FB1">
              <w:rPr>
                <w:rFonts w:ascii="Arial" w:hAnsi="Arial" w:cs="Arial"/>
                <w:sz w:val="20"/>
                <w:szCs w:val="20"/>
                <w:lang w:val="en-US"/>
              </w:rPr>
              <w:t>RDSS</w:t>
            </w:r>
            <w:r w:rsidRPr="00093FB1">
              <w:rPr>
                <w:rFonts w:ascii="Arial" w:hAnsi="Arial" w:cs="Arial"/>
                <w:sz w:val="20"/>
                <w:szCs w:val="20"/>
              </w:rPr>
              <w:t>+</w:t>
            </w:r>
            <w:r w:rsidRPr="00093FB1">
              <w:rPr>
                <w:rFonts w:ascii="Arial" w:hAnsi="Arial" w:cs="Arial"/>
                <w:sz w:val="20"/>
                <w:szCs w:val="20"/>
                <w:lang w:val="en-US"/>
              </w:rPr>
              <w:t>Clips</w:t>
            </w:r>
            <w:r w:rsidRPr="00093FB1">
              <w:rPr>
                <w:rFonts w:ascii="Arial" w:hAnsi="Arial" w:cs="Arial"/>
                <w:sz w:val="20"/>
                <w:szCs w:val="20"/>
              </w:rPr>
              <w:t>75</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4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rPr>
              <w:t>1</w:t>
            </w:r>
            <w:r w:rsidRPr="00093FB1">
              <w:rPr>
                <w:rFonts w:ascii="Arial" w:hAnsi="Arial" w:cs="Arial"/>
                <w:sz w:val="20"/>
                <w:szCs w:val="20"/>
                <w:lang w:val="en-US"/>
              </w:rPr>
              <w:t>3</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Арматура для прокладки </w:t>
            </w:r>
            <w:proofErr w:type="gramStart"/>
            <w:r w:rsidRPr="00093FB1">
              <w:rPr>
                <w:rFonts w:ascii="Arial" w:hAnsi="Arial" w:cs="Arial"/>
                <w:sz w:val="20"/>
                <w:szCs w:val="20"/>
              </w:rPr>
              <w:t>для</w:t>
            </w:r>
            <w:proofErr w:type="gramEnd"/>
            <w:r w:rsidRPr="00093FB1">
              <w:rPr>
                <w:rFonts w:ascii="Arial" w:hAnsi="Arial" w:cs="Arial"/>
                <w:sz w:val="20"/>
                <w:szCs w:val="20"/>
              </w:rPr>
              <w:t xml:space="preserve"> фасадам   </w:t>
            </w:r>
            <w:r w:rsidRPr="00093FB1">
              <w:rPr>
                <w:rFonts w:ascii="Arial" w:hAnsi="Arial" w:cs="Arial"/>
                <w:sz w:val="20"/>
                <w:szCs w:val="20"/>
                <w:lang w:val="en-US"/>
              </w:rPr>
              <w:t>BRPF</w:t>
            </w:r>
            <w:r w:rsidRPr="00093FB1">
              <w:rPr>
                <w:rFonts w:ascii="Arial" w:hAnsi="Arial" w:cs="Arial"/>
                <w:sz w:val="20"/>
                <w:szCs w:val="20"/>
              </w:rPr>
              <w:t xml:space="preserve"> 50-150-1</w:t>
            </w:r>
            <w:r w:rsidRPr="00093FB1">
              <w:rPr>
                <w:rFonts w:ascii="Arial" w:hAnsi="Arial" w:cs="Arial"/>
                <w:sz w:val="20"/>
                <w:szCs w:val="20"/>
                <w:lang w:val="en-US"/>
              </w:rPr>
              <w:t>F</w:t>
            </w:r>
            <w:r w:rsidRPr="00093FB1">
              <w:rPr>
                <w:rFonts w:ascii="Arial" w:hAnsi="Arial" w:cs="Arial"/>
                <w:sz w:val="20"/>
                <w:szCs w:val="20"/>
              </w:rPr>
              <w:t xml:space="preserve">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16 шт.</w:t>
            </w:r>
          </w:p>
        </w:tc>
      </w:tr>
      <w:tr w:rsidR="00093FB1" w:rsidRPr="00093FB1" w:rsidTr="005B3EA7">
        <w:tc>
          <w:tcPr>
            <w:tcW w:w="9855" w:type="dxa"/>
            <w:gridSpan w:val="4"/>
          </w:tcPr>
          <w:p w:rsidR="00093FB1" w:rsidRPr="00093FB1" w:rsidRDefault="00093FB1" w:rsidP="005B3EA7">
            <w:pPr>
              <w:spacing w:line="276" w:lineRule="auto"/>
              <w:ind w:left="33"/>
              <w:jc w:val="center"/>
              <w:rPr>
                <w:rFonts w:ascii="Arial" w:hAnsi="Arial" w:cs="Arial"/>
                <w:b/>
                <w:sz w:val="20"/>
                <w:szCs w:val="20"/>
              </w:rPr>
            </w:pPr>
            <w:r w:rsidRPr="00093FB1">
              <w:rPr>
                <w:rFonts w:ascii="Arial" w:hAnsi="Arial" w:cs="Arial"/>
                <w:b/>
                <w:sz w:val="20"/>
                <w:szCs w:val="20"/>
              </w:rPr>
              <w:t>Траверса ВЛ-0,4кВ в составе:</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rPr>
              <w:t>1</w:t>
            </w:r>
            <w:r w:rsidRPr="00093FB1">
              <w:rPr>
                <w:rFonts w:ascii="Arial" w:hAnsi="Arial" w:cs="Arial"/>
                <w:sz w:val="20"/>
                <w:szCs w:val="20"/>
                <w:lang w:val="en-US"/>
              </w:rPr>
              <w:t>4</w:t>
            </w:r>
          </w:p>
        </w:tc>
        <w:tc>
          <w:tcPr>
            <w:tcW w:w="7512" w:type="dxa"/>
            <w:gridSpan w:val="2"/>
          </w:tcPr>
          <w:p w:rsidR="00093FB1" w:rsidRPr="00093FB1" w:rsidRDefault="00093FB1" w:rsidP="005B3EA7">
            <w:pPr>
              <w:spacing w:line="276" w:lineRule="auto"/>
              <w:ind w:left="33"/>
              <w:rPr>
                <w:rFonts w:ascii="Arial" w:hAnsi="Arial" w:cs="Arial"/>
                <w:sz w:val="20"/>
                <w:szCs w:val="20"/>
              </w:rPr>
            </w:pPr>
            <w:r w:rsidRPr="00093FB1">
              <w:rPr>
                <w:rFonts w:ascii="Arial" w:hAnsi="Arial" w:cs="Arial"/>
                <w:sz w:val="20"/>
                <w:szCs w:val="20"/>
              </w:rPr>
              <w:t>Кронштейн из уголка 50х50х5мм</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4 м.</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rPr>
              <w:t>1</w:t>
            </w:r>
            <w:r w:rsidRPr="00093FB1">
              <w:rPr>
                <w:rFonts w:ascii="Arial" w:hAnsi="Arial" w:cs="Arial"/>
                <w:sz w:val="20"/>
                <w:szCs w:val="20"/>
                <w:lang w:val="en-US"/>
              </w:rPr>
              <w:t>5</w:t>
            </w:r>
          </w:p>
        </w:tc>
        <w:tc>
          <w:tcPr>
            <w:tcW w:w="7512" w:type="dxa"/>
            <w:gridSpan w:val="2"/>
          </w:tcPr>
          <w:p w:rsidR="00093FB1" w:rsidRPr="00093FB1" w:rsidRDefault="00093FB1" w:rsidP="005B3EA7">
            <w:pPr>
              <w:spacing w:line="276" w:lineRule="auto"/>
              <w:ind w:left="33"/>
              <w:rPr>
                <w:rFonts w:ascii="Arial" w:hAnsi="Arial" w:cs="Arial"/>
                <w:sz w:val="20"/>
                <w:szCs w:val="20"/>
              </w:rPr>
            </w:pPr>
            <w:r w:rsidRPr="00093FB1">
              <w:rPr>
                <w:rFonts w:ascii="Arial" w:hAnsi="Arial" w:cs="Arial"/>
                <w:sz w:val="20"/>
                <w:szCs w:val="20"/>
              </w:rPr>
              <w:t>Крюк КН-22</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16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16</w:t>
            </w:r>
          </w:p>
        </w:tc>
        <w:tc>
          <w:tcPr>
            <w:tcW w:w="7512" w:type="dxa"/>
            <w:gridSpan w:val="2"/>
          </w:tcPr>
          <w:p w:rsidR="00093FB1" w:rsidRPr="00093FB1" w:rsidRDefault="00093FB1" w:rsidP="005B3EA7">
            <w:pPr>
              <w:spacing w:line="276" w:lineRule="auto"/>
              <w:ind w:left="33"/>
              <w:rPr>
                <w:rFonts w:ascii="Arial" w:hAnsi="Arial" w:cs="Arial"/>
                <w:sz w:val="20"/>
                <w:szCs w:val="20"/>
              </w:rPr>
            </w:pPr>
            <w:r w:rsidRPr="00093FB1">
              <w:rPr>
                <w:rFonts w:ascii="Arial" w:hAnsi="Arial" w:cs="Arial"/>
                <w:sz w:val="20"/>
                <w:szCs w:val="20"/>
              </w:rPr>
              <w:t>Швеллер №14</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16 м.</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17</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Провод СИП-2 3х70+1х70мм2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4320 м.</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18</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Провод СИП-2 4х16мм2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430 м.</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19</w:t>
            </w:r>
          </w:p>
        </w:tc>
        <w:tc>
          <w:tcPr>
            <w:tcW w:w="7512" w:type="dxa"/>
            <w:gridSpan w:val="2"/>
          </w:tcPr>
          <w:p w:rsidR="00093FB1" w:rsidRPr="00093FB1" w:rsidRDefault="00093FB1" w:rsidP="005B3EA7">
            <w:pPr>
              <w:spacing w:line="276" w:lineRule="auto"/>
              <w:ind w:left="33"/>
              <w:rPr>
                <w:rFonts w:ascii="Arial" w:hAnsi="Arial" w:cs="Arial"/>
                <w:sz w:val="20"/>
                <w:szCs w:val="20"/>
              </w:rPr>
            </w:pPr>
            <w:r w:rsidRPr="00093FB1">
              <w:rPr>
                <w:rFonts w:ascii="Arial" w:hAnsi="Arial" w:cs="Arial"/>
                <w:sz w:val="20"/>
                <w:szCs w:val="20"/>
              </w:rPr>
              <w:t xml:space="preserve">Труба гофра ПНД легкая 350Н стойкая </w:t>
            </w:r>
            <w:proofErr w:type="gramStart"/>
            <w:r w:rsidRPr="00093FB1">
              <w:rPr>
                <w:rFonts w:ascii="Arial" w:hAnsi="Arial" w:cs="Arial"/>
                <w:sz w:val="20"/>
                <w:szCs w:val="20"/>
              </w:rPr>
              <w:t>к</w:t>
            </w:r>
            <w:proofErr w:type="gramEnd"/>
            <w:r w:rsidRPr="00093FB1">
              <w:rPr>
                <w:rFonts w:ascii="Arial" w:hAnsi="Arial" w:cs="Arial"/>
                <w:sz w:val="20"/>
                <w:szCs w:val="20"/>
              </w:rPr>
              <w:t xml:space="preserve"> у/</w:t>
            </w:r>
            <w:proofErr w:type="spellStart"/>
            <w:r w:rsidRPr="00093FB1">
              <w:rPr>
                <w:rFonts w:ascii="Arial" w:hAnsi="Arial" w:cs="Arial"/>
                <w:sz w:val="20"/>
                <w:szCs w:val="20"/>
              </w:rPr>
              <w:t>ф</w:t>
            </w:r>
            <w:proofErr w:type="spellEnd"/>
            <w:r w:rsidRPr="00093FB1">
              <w:rPr>
                <w:rFonts w:ascii="Arial" w:hAnsi="Arial" w:cs="Arial"/>
                <w:sz w:val="20"/>
                <w:szCs w:val="20"/>
              </w:rPr>
              <w:t xml:space="preserve"> черная ø32</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344 м.</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20</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Герметичные изолированные наконечники CPTA R-54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16 шт.</w:t>
            </w:r>
          </w:p>
        </w:tc>
      </w:tr>
      <w:tr w:rsidR="00093FB1" w:rsidRPr="00093FB1" w:rsidTr="005B3EA7">
        <w:tc>
          <w:tcPr>
            <w:tcW w:w="9855" w:type="dxa"/>
            <w:gridSpan w:val="4"/>
          </w:tcPr>
          <w:p w:rsidR="00093FB1" w:rsidRPr="00093FB1" w:rsidRDefault="00093FB1" w:rsidP="005B3EA7">
            <w:pPr>
              <w:spacing w:line="276" w:lineRule="auto"/>
              <w:ind w:left="33"/>
              <w:jc w:val="center"/>
              <w:rPr>
                <w:rFonts w:ascii="Arial" w:hAnsi="Arial" w:cs="Arial"/>
                <w:sz w:val="20"/>
                <w:szCs w:val="20"/>
              </w:rPr>
            </w:pP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21</w:t>
            </w:r>
          </w:p>
        </w:tc>
        <w:tc>
          <w:tcPr>
            <w:tcW w:w="7512" w:type="dxa"/>
            <w:gridSpan w:val="2"/>
          </w:tcPr>
          <w:p w:rsidR="00093FB1" w:rsidRPr="00093FB1" w:rsidRDefault="00093FB1" w:rsidP="005B3EA7">
            <w:pPr>
              <w:spacing w:line="276" w:lineRule="auto"/>
              <w:rPr>
                <w:rFonts w:ascii="Arial" w:hAnsi="Arial" w:cs="Arial"/>
                <w:sz w:val="20"/>
                <w:szCs w:val="20"/>
              </w:rPr>
            </w:pPr>
            <w:r w:rsidRPr="00093FB1">
              <w:rPr>
                <w:rFonts w:ascii="Arial" w:hAnsi="Arial" w:cs="Arial"/>
                <w:sz w:val="20"/>
                <w:szCs w:val="20"/>
              </w:rPr>
              <w:t xml:space="preserve">Эл. </w:t>
            </w:r>
            <w:proofErr w:type="gramStart"/>
            <w:r w:rsidRPr="00093FB1">
              <w:rPr>
                <w:rFonts w:ascii="Arial" w:hAnsi="Arial" w:cs="Arial"/>
                <w:sz w:val="20"/>
                <w:szCs w:val="20"/>
                <w:lang w:val="en-US"/>
              </w:rPr>
              <w:t>c</w:t>
            </w:r>
            <w:proofErr w:type="spellStart"/>
            <w:proofErr w:type="gramEnd"/>
            <w:r w:rsidRPr="00093FB1">
              <w:rPr>
                <w:rFonts w:ascii="Arial" w:hAnsi="Arial" w:cs="Arial"/>
                <w:sz w:val="20"/>
                <w:szCs w:val="20"/>
              </w:rPr>
              <w:t>четчик</w:t>
            </w:r>
            <w:proofErr w:type="spellEnd"/>
            <w:r w:rsidRPr="00093FB1">
              <w:rPr>
                <w:rFonts w:ascii="Arial" w:hAnsi="Arial" w:cs="Arial"/>
                <w:sz w:val="20"/>
                <w:szCs w:val="20"/>
              </w:rPr>
              <w:t xml:space="preserve"> трехфазный прямоточный электронный Милур-307</w:t>
            </w:r>
            <w:r w:rsidRPr="00093FB1">
              <w:rPr>
                <w:rFonts w:ascii="Arial" w:hAnsi="Arial" w:cs="Arial"/>
                <w:sz w:val="20"/>
                <w:szCs w:val="20"/>
                <w:lang w:val="en-US"/>
              </w:rPr>
              <w:t>S</w:t>
            </w:r>
            <w:r w:rsidRPr="00093FB1">
              <w:rPr>
                <w:rFonts w:ascii="Arial" w:hAnsi="Arial" w:cs="Arial"/>
                <w:sz w:val="20"/>
                <w:szCs w:val="20"/>
              </w:rPr>
              <w:t>.52-</w:t>
            </w:r>
            <w:r w:rsidRPr="00093FB1">
              <w:rPr>
                <w:rFonts w:ascii="Arial" w:hAnsi="Arial" w:cs="Arial"/>
                <w:sz w:val="20"/>
                <w:szCs w:val="20"/>
                <w:lang w:val="en-US"/>
              </w:rPr>
              <w:t>GZ</w:t>
            </w:r>
            <w:r w:rsidRPr="00093FB1">
              <w:rPr>
                <w:rFonts w:ascii="Arial" w:hAnsi="Arial" w:cs="Arial"/>
                <w:sz w:val="20"/>
                <w:szCs w:val="20"/>
              </w:rPr>
              <w:t>-3-</w:t>
            </w:r>
            <w:r w:rsidRPr="00093FB1">
              <w:rPr>
                <w:rFonts w:ascii="Arial" w:hAnsi="Arial" w:cs="Arial"/>
                <w:sz w:val="20"/>
                <w:szCs w:val="20"/>
                <w:lang w:val="en-US"/>
              </w:rPr>
              <w:t>D</w:t>
            </w:r>
            <w:r w:rsidRPr="00093FB1">
              <w:rPr>
                <w:rFonts w:ascii="Arial" w:hAnsi="Arial" w:cs="Arial"/>
                <w:sz w:val="20"/>
                <w:szCs w:val="20"/>
              </w:rPr>
              <w:t xml:space="preserve"> или эквивалент</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172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22</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proofErr w:type="spellStart"/>
            <w:r w:rsidRPr="00093FB1">
              <w:rPr>
                <w:rFonts w:ascii="Arial" w:hAnsi="Arial" w:cs="Arial"/>
                <w:sz w:val="20"/>
                <w:szCs w:val="20"/>
              </w:rPr>
              <w:t>Ответвительный</w:t>
            </w:r>
            <w:proofErr w:type="spellEnd"/>
            <w:r w:rsidRPr="00093FB1">
              <w:rPr>
                <w:rFonts w:ascii="Arial" w:hAnsi="Arial" w:cs="Arial"/>
                <w:sz w:val="20"/>
                <w:szCs w:val="20"/>
              </w:rPr>
              <w:t xml:space="preserve"> герметичный зажим Р635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837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23</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Лента из нержавеющей стали </w:t>
            </w:r>
            <w:r w:rsidRPr="00093FB1">
              <w:rPr>
                <w:rFonts w:ascii="Arial" w:hAnsi="Arial" w:cs="Arial"/>
                <w:sz w:val="20"/>
                <w:szCs w:val="20"/>
                <w:lang w:val="en-US"/>
              </w:rPr>
              <w:t>F</w:t>
            </w:r>
            <w:r w:rsidRPr="00093FB1">
              <w:rPr>
                <w:rFonts w:ascii="Arial" w:hAnsi="Arial" w:cs="Arial"/>
                <w:sz w:val="20"/>
                <w:szCs w:val="20"/>
              </w:rPr>
              <w:t xml:space="preserve">207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936 м.</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24</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Скрепы для крепления лент </w:t>
            </w:r>
            <w:r w:rsidRPr="00093FB1">
              <w:rPr>
                <w:rFonts w:ascii="Arial" w:hAnsi="Arial" w:cs="Arial"/>
                <w:sz w:val="20"/>
                <w:szCs w:val="20"/>
                <w:lang w:val="en-US"/>
              </w:rPr>
              <w:t>NC</w:t>
            </w:r>
            <w:r w:rsidRPr="00093FB1">
              <w:rPr>
                <w:rFonts w:ascii="Arial" w:hAnsi="Arial" w:cs="Arial"/>
                <w:sz w:val="20"/>
                <w:szCs w:val="20"/>
              </w:rPr>
              <w:t xml:space="preserve">20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936 шт.</w:t>
            </w:r>
          </w:p>
        </w:tc>
      </w:tr>
    </w:tbl>
    <w:p w:rsidR="00B20C31" w:rsidRPr="00093FB1" w:rsidRDefault="00B20C31" w:rsidP="002B697D">
      <w:pPr>
        <w:pStyle w:val="aff1"/>
        <w:jc w:val="left"/>
        <w:rPr>
          <w:rFonts w:ascii="Arial" w:hAnsi="Arial" w:cs="Arial"/>
          <w:b/>
          <w:sz w:val="20"/>
        </w:rPr>
      </w:pPr>
    </w:p>
    <w:p w:rsidR="00B20C31" w:rsidRPr="00093FB1" w:rsidRDefault="00B20C31" w:rsidP="00B20C31">
      <w:pPr>
        <w:rPr>
          <w:rFonts w:ascii="Arial" w:hAnsi="Arial" w:cs="Arial"/>
          <w:sz w:val="20"/>
          <w:szCs w:val="20"/>
        </w:rPr>
      </w:pPr>
    </w:p>
    <w:p w:rsidR="00B20C31" w:rsidRPr="00B20C31" w:rsidRDefault="00B20C31" w:rsidP="00B20C31"/>
    <w:p w:rsidR="00B20C31" w:rsidRPr="00B20C31" w:rsidRDefault="00B20C31" w:rsidP="00B20C31"/>
    <w:tbl>
      <w:tblPr>
        <w:tblW w:w="0" w:type="auto"/>
        <w:tblInd w:w="108" w:type="dxa"/>
        <w:tblLook w:val="01E0"/>
      </w:tblPr>
      <w:tblGrid>
        <w:gridCol w:w="5103"/>
        <w:gridCol w:w="4961"/>
      </w:tblGrid>
      <w:tr w:rsidR="00B20C31" w:rsidRPr="0031525A" w:rsidTr="005B3EA7">
        <w:tc>
          <w:tcPr>
            <w:tcW w:w="5103" w:type="dxa"/>
          </w:tcPr>
          <w:p w:rsidR="00B20C31" w:rsidRPr="0031525A" w:rsidRDefault="00B20C31" w:rsidP="005B3EA7">
            <w:pPr>
              <w:contextualSpacing/>
              <w:jc w:val="center"/>
              <w:rPr>
                <w:rFonts w:ascii="Arial" w:hAnsi="Arial" w:cs="Arial"/>
                <w:b/>
                <w:sz w:val="20"/>
                <w:szCs w:val="20"/>
              </w:rPr>
            </w:pPr>
            <w:r w:rsidRPr="0031525A">
              <w:rPr>
                <w:rFonts w:ascii="Arial" w:hAnsi="Arial" w:cs="Arial"/>
                <w:b/>
                <w:sz w:val="20"/>
                <w:szCs w:val="20"/>
              </w:rPr>
              <w:t xml:space="preserve">Подрядчик: </w:t>
            </w:r>
          </w:p>
        </w:tc>
        <w:tc>
          <w:tcPr>
            <w:tcW w:w="4961" w:type="dxa"/>
          </w:tcPr>
          <w:p w:rsidR="00B20C31" w:rsidRPr="0031525A" w:rsidRDefault="00B20C31" w:rsidP="005B3EA7">
            <w:pPr>
              <w:contextualSpacing/>
              <w:jc w:val="center"/>
              <w:rPr>
                <w:rFonts w:ascii="Arial" w:hAnsi="Arial" w:cs="Arial"/>
                <w:b/>
                <w:sz w:val="20"/>
                <w:szCs w:val="20"/>
              </w:rPr>
            </w:pPr>
            <w:r w:rsidRPr="0031525A">
              <w:rPr>
                <w:rFonts w:ascii="Arial" w:hAnsi="Arial" w:cs="Arial"/>
                <w:b/>
                <w:sz w:val="20"/>
                <w:szCs w:val="20"/>
              </w:rPr>
              <w:t xml:space="preserve">Заказчик: </w:t>
            </w:r>
          </w:p>
        </w:tc>
      </w:tr>
      <w:tr w:rsidR="00B20C31" w:rsidRPr="0031525A" w:rsidTr="005B3EA7">
        <w:tc>
          <w:tcPr>
            <w:tcW w:w="5103" w:type="dxa"/>
          </w:tcPr>
          <w:p w:rsidR="00B20C31" w:rsidRPr="0031525A" w:rsidRDefault="00B20C31" w:rsidP="005B3EA7">
            <w:pPr>
              <w:contextualSpacing/>
              <w:jc w:val="both"/>
              <w:rPr>
                <w:rFonts w:ascii="Arial" w:hAnsi="Arial" w:cs="Arial"/>
                <w:sz w:val="20"/>
                <w:szCs w:val="20"/>
              </w:rPr>
            </w:pPr>
          </w:p>
          <w:p w:rsidR="00B20C31" w:rsidRPr="0031525A" w:rsidRDefault="00B20C31" w:rsidP="005B3EA7">
            <w:pPr>
              <w:contextualSpacing/>
              <w:jc w:val="both"/>
              <w:rPr>
                <w:rFonts w:ascii="Arial" w:hAnsi="Arial" w:cs="Arial"/>
                <w:sz w:val="20"/>
                <w:szCs w:val="20"/>
              </w:rPr>
            </w:pPr>
            <w:r w:rsidRPr="0031525A">
              <w:rPr>
                <w:rFonts w:ascii="Arial" w:hAnsi="Arial" w:cs="Arial"/>
                <w:sz w:val="20"/>
                <w:szCs w:val="20"/>
              </w:rPr>
              <w:t xml:space="preserve"> ________________</w:t>
            </w:r>
            <w:r w:rsidR="00093FB1">
              <w:rPr>
                <w:rFonts w:ascii="Arial" w:hAnsi="Arial" w:cs="Arial"/>
                <w:sz w:val="20"/>
                <w:szCs w:val="20"/>
              </w:rPr>
              <w:t>/_________________</w:t>
            </w:r>
          </w:p>
        </w:tc>
        <w:tc>
          <w:tcPr>
            <w:tcW w:w="4961" w:type="dxa"/>
          </w:tcPr>
          <w:p w:rsidR="00B20C31" w:rsidRPr="0031525A" w:rsidRDefault="00B20C31" w:rsidP="005B3EA7">
            <w:pPr>
              <w:contextualSpacing/>
              <w:jc w:val="center"/>
              <w:rPr>
                <w:rFonts w:ascii="Arial" w:hAnsi="Arial" w:cs="Arial"/>
                <w:b/>
                <w:sz w:val="20"/>
                <w:szCs w:val="20"/>
              </w:rPr>
            </w:pPr>
          </w:p>
          <w:p w:rsidR="00B20C31" w:rsidRPr="0031525A" w:rsidRDefault="00B20C31" w:rsidP="005B3EA7">
            <w:pPr>
              <w:contextualSpacing/>
              <w:jc w:val="both"/>
              <w:rPr>
                <w:rFonts w:ascii="Arial" w:hAnsi="Arial" w:cs="Arial"/>
                <w:b/>
                <w:sz w:val="20"/>
                <w:szCs w:val="20"/>
              </w:rPr>
            </w:pPr>
            <w:r w:rsidRPr="0031525A">
              <w:rPr>
                <w:rFonts w:ascii="Arial" w:hAnsi="Arial" w:cs="Arial"/>
                <w:sz w:val="20"/>
                <w:szCs w:val="20"/>
              </w:rPr>
              <w:t>Генеральный директор __________ В.В.Рябинин</w:t>
            </w:r>
          </w:p>
        </w:tc>
      </w:tr>
    </w:tbl>
    <w:p w:rsidR="00B20C31" w:rsidRPr="0031525A" w:rsidRDefault="00B20C31" w:rsidP="00B20C31">
      <w:pPr>
        <w:shd w:val="clear" w:color="auto" w:fill="FFFFFF"/>
        <w:contextualSpacing/>
        <w:jc w:val="both"/>
        <w:rPr>
          <w:rFonts w:ascii="Arial" w:hAnsi="Arial" w:cs="Arial"/>
          <w:sz w:val="20"/>
          <w:szCs w:val="20"/>
        </w:rPr>
      </w:pPr>
      <w:r w:rsidRPr="0031525A">
        <w:rPr>
          <w:rFonts w:ascii="Arial" w:hAnsi="Arial" w:cs="Arial"/>
          <w:sz w:val="20"/>
          <w:szCs w:val="20"/>
        </w:rPr>
        <w:t xml:space="preserve">                              М.П.                                                                                      М.П. </w:t>
      </w:r>
    </w:p>
    <w:p w:rsidR="00B20C31" w:rsidRPr="00B20C31" w:rsidRDefault="00B20C31" w:rsidP="00B20C31">
      <w:pPr>
        <w:ind w:firstLine="708"/>
      </w:pPr>
    </w:p>
    <w:sectPr w:rsidR="00B20C31" w:rsidRPr="00B20C31" w:rsidSect="00C27A3A">
      <w:headerReference w:type="default" r:id="rId8"/>
      <w:headerReference w:type="first" r:id="rId9"/>
      <w:footerReference w:type="first" r:id="rId10"/>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EA7" w:rsidRDefault="005B3EA7">
      <w:r>
        <w:separator/>
      </w:r>
    </w:p>
  </w:endnote>
  <w:endnote w:type="continuationSeparator" w:id="0">
    <w:p w:rsidR="005B3EA7" w:rsidRDefault="005B3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EA7" w:rsidRDefault="005B3EA7"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EA7" w:rsidRDefault="005B3EA7">
      <w:r>
        <w:separator/>
      </w:r>
    </w:p>
  </w:footnote>
  <w:footnote w:type="continuationSeparator" w:id="0">
    <w:p w:rsidR="005B3EA7" w:rsidRDefault="005B3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EA7" w:rsidRDefault="005B3EA7"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EA7" w:rsidRDefault="005B3EA7"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E186547"/>
    <w:multiLevelType w:val="multilevel"/>
    <w:tmpl w:val="75B88642"/>
    <w:lvl w:ilvl="0">
      <w:start w:val="1"/>
      <w:numFmt w:val="decimal"/>
      <w:lvlText w:val="%1."/>
      <w:lvlJc w:val="left"/>
      <w:pPr>
        <w:ind w:left="540" w:hanging="540"/>
      </w:pPr>
    </w:lvl>
    <w:lvl w:ilvl="1">
      <w:start w:val="1"/>
      <w:numFmt w:val="decimal"/>
      <w:lvlText w:val="%1.%2."/>
      <w:lvlJc w:val="left"/>
      <w:pPr>
        <w:ind w:left="1036" w:hanging="540"/>
      </w:p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0">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1">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2">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6">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7">
    <w:nsid w:val="1C3A1171"/>
    <w:multiLevelType w:val="multilevel"/>
    <w:tmpl w:val="ABBCE8FC"/>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i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8">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3">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40">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3">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6">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7">
    <w:nsid w:val="46295FA6"/>
    <w:multiLevelType w:val="hybridMultilevel"/>
    <w:tmpl w:val="0F905E04"/>
    <w:lvl w:ilvl="0" w:tplc="9A0A1864">
      <w:start w:val="1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8">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9">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3">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4">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5">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6">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7">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8">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6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1">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2">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3">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4">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5">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4"/>
  </w:num>
  <w:num w:numId="5">
    <w:abstractNumId w:val="34"/>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num>
  <w:num w:numId="8">
    <w:abstractNumId w:val="11"/>
  </w:num>
  <w:num w:numId="9">
    <w:abstractNumId w:val="30"/>
  </w:num>
  <w:num w:numId="10">
    <w:abstractNumId w:val="0"/>
  </w:num>
  <w:num w:numId="11">
    <w:abstractNumId w:val="3"/>
  </w:num>
  <w:num w:numId="12">
    <w:abstractNumId w:val="7"/>
  </w:num>
  <w:num w:numId="13">
    <w:abstractNumId w:val="9"/>
  </w:num>
  <w:num w:numId="14">
    <w:abstractNumId w:val="60"/>
  </w:num>
  <w:num w:numId="15">
    <w:abstractNumId w:val="35"/>
  </w:num>
  <w:num w:numId="16">
    <w:abstractNumId w:val="61"/>
  </w:num>
  <w:num w:numId="17">
    <w:abstractNumId w:val="53"/>
  </w:num>
  <w:num w:numId="18">
    <w:abstractNumId w:val="45"/>
  </w:num>
  <w:num w:numId="19">
    <w:abstractNumId w:val="33"/>
  </w:num>
  <w:num w:numId="20">
    <w:abstractNumId w:val="62"/>
  </w:num>
  <w:num w:numId="21">
    <w:abstractNumId w:val="31"/>
  </w:num>
  <w:num w:numId="22">
    <w:abstractNumId w:val="32"/>
  </w:num>
  <w:num w:numId="23">
    <w:abstractNumId w:val="43"/>
  </w:num>
  <w:num w:numId="24">
    <w:abstractNumId w:val="42"/>
  </w:num>
  <w:num w:numId="25">
    <w:abstractNumId w:val="21"/>
  </w:num>
  <w:num w:numId="26">
    <w:abstractNumId w:val="16"/>
  </w:num>
  <w:num w:numId="27">
    <w:abstractNumId w:val="65"/>
  </w:num>
  <w:num w:numId="28">
    <w:abstractNumId w:val="13"/>
  </w:num>
  <w:num w:numId="29">
    <w:abstractNumId w:val="64"/>
  </w:num>
  <w:num w:numId="30">
    <w:abstractNumId w:val="55"/>
  </w:num>
  <w:num w:numId="31">
    <w:abstractNumId w:val="41"/>
  </w:num>
  <w:num w:numId="32">
    <w:abstractNumId w:val="50"/>
  </w:num>
  <w:num w:numId="33">
    <w:abstractNumId w:val="63"/>
  </w:num>
  <w:num w:numId="34">
    <w:abstractNumId w:val="29"/>
  </w:num>
  <w:num w:numId="35">
    <w:abstractNumId w:val="37"/>
  </w:num>
  <w:num w:numId="36">
    <w:abstractNumId w:val="44"/>
  </w:num>
  <w:num w:numId="37">
    <w:abstractNumId w:val="48"/>
  </w:num>
  <w:num w:numId="38">
    <w:abstractNumId w:val="17"/>
  </w:num>
  <w:num w:numId="39">
    <w:abstractNumId w:val="40"/>
  </w:num>
  <w:num w:numId="40">
    <w:abstractNumId w:val="36"/>
  </w:num>
  <w:num w:numId="41">
    <w:abstractNumId w:val="18"/>
  </w:num>
  <w:num w:numId="42">
    <w:abstractNumId w:val="23"/>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9"/>
  </w:num>
  <w:num w:numId="49">
    <w:abstractNumId w:val="22"/>
  </w:num>
  <w:num w:numId="50">
    <w:abstractNumId w:val="27"/>
  </w:num>
  <w:num w:numId="51">
    <w:abstractNumId w:val="57"/>
  </w:num>
  <w:num w:numId="52">
    <w:abstractNumId w:val="26"/>
  </w:num>
  <w:num w:numId="53">
    <w:abstractNumId w:val="38"/>
  </w:num>
  <w:num w:numId="54">
    <w:abstractNumId w:val="20"/>
  </w:num>
  <w:num w:numId="55">
    <w:abstractNumId w:val="59"/>
  </w:num>
  <w:num w:numId="56">
    <w:abstractNumId w:val="46"/>
  </w:num>
  <w:num w:numId="57">
    <w:abstractNumId w:val="52"/>
  </w:num>
  <w:num w:numId="58">
    <w:abstractNumId w:val="12"/>
  </w:num>
  <w:num w:numId="59">
    <w:abstractNumId w:val="51"/>
  </w:num>
  <w:num w:numId="60">
    <w:abstractNumId w:val="58"/>
  </w:num>
  <w:num w:numId="61">
    <w:abstractNumId w:val="66"/>
  </w:num>
  <w:num w:numId="62">
    <w:abstractNumId w:val="24"/>
  </w:num>
  <w:num w:numId="63">
    <w:abstractNumId w:val="47"/>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3FB1"/>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3305"/>
    <w:rsid w:val="000F45D3"/>
    <w:rsid w:val="000F545C"/>
    <w:rsid w:val="000F67ED"/>
    <w:rsid w:val="000F6CBA"/>
    <w:rsid w:val="000F7F22"/>
    <w:rsid w:val="0010018F"/>
    <w:rsid w:val="0010029D"/>
    <w:rsid w:val="0010322A"/>
    <w:rsid w:val="00104666"/>
    <w:rsid w:val="00106C70"/>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077A"/>
    <w:rsid w:val="00161C99"/>
    <w:rsid w:val="00162B2F"/>
    <w:rsid w:val="001637CE"/>
    <w:rsid w:val="00164851"/>
    <w:rsid w:val="00164D2C"/>
    <w:rsid w:val="001654AE"/>
    <w:rsid w:val="00167CC3"/>
    <w:rsid w:val="00171878"/>
    <w:rsid w:val="0017555B"/>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C163E"/>
    <w:rsid w:val="001C5D4A"/>
    <w:rsid w:val="001C66F7"/>
    <w:rsid w:val="001C7099"/>
    <w:rsid w:val="001C72B6"/>
    <w:rsid w:val="001C788C"/>
    <w:rsid w:val="001D421F"/>
    <w:rsid w:val="001E116B"/>
    <w:rsid w:val="001E1982"/>
    <w:rsid w:val="001E3216"/>
    <w:rsid w:val="001F07EE"/>
    <w:rsid w:val="001F4559"/>
    <w:rsid w:val="001F4971"/>
    <w:rsid w:val="002075D3"/>
    <w:rsid w:val="00212095"/>
    <w:rsid w:val="0022259D"/>
    <w:rsid w:val="00224772"/>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560DA"/>
    <w:rsid w:val="002624FE"/>
    <w:rsid w:val="002627C8"/>
    <w:rsid w:val="00262F56"/>
    <w:rsid w:val="002634BE"/>
    <w:rsid w:val="0026485E"/>
    <w:rsid w:val="00265019"/>
    <w:rsid w:val="002676D6"/>
    <w:rsid w:val="00271609"/>
    <w:rsid w:val="0027189C"/>
    <w:rsid w:val="00272A77"/>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97D"/>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970FE"/>
    <w:rsid w:val="004A3D00"/>
    <w:rsid w:val="004A6319"/>
    <w:rsid w:val="004B365F"/>
    <w:rsid w:val="004B4DDB"/>
    <w:rsid w:val="004B6E37"/>
    <w:rsid w:val="004C5C0F"/>
    <w:rsid w:val="004D16EA"/>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3EA7"/>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E67B5"/>
    <w:rsid w:val="005F0736"/>
    <w:rsid w:val="005F28EF"/>
    <w:rsid w:val="005F47EE"/>
    <w:rsid w:val="005F502D"/>
    <w:rsid w:val="005F7432"/>
    <w:rsid w:val="00600E1A"/>
    <w:rsid w:val="0060158A"/>
    <w:rsid w:val="00601D52"/>
    <w:rsid w:val="00603E54"/>
    <w:rsid w:val="0060441E"/>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0331"/>
    <w:rsid w:val="006E7FC0"/>
    <w:rsid w:val="006F6925"/>
    <w:rsid w:val="00703050"/>
    <w:rsid w:val="00704468"/>
    <w:rsid w:val="00711439"/>
    <w:rsid w:val="00711EE0"/>
    <w:rsid w:val="00713625"/>
    <w:rsid w:val="00716522"/>
    <w:rsid w:val="00726E3A"/>
    <w:rsid w:val="007300BD"/>
    <w:rsid w:val="00734297"/>
    <w:rsid w:val="00734460"/>
    <w:rsid w:val="0073464C"/>
    <w:rsid w:val="00734CA0"/>
    <w:rsid w:val="00735F72"/>
    <w:rsid w:val="00735FB4"/>
    <w:rsid w:val="00736928"/>
    <w:rsid w:val="00746514"/>
    <w:rsid w:val="007521D8"/>
    <w:rsid w:val="007531D5"/>
    <w:rsid w:val="00761C19"/>
    <w:rsid w:val="00763CA2"/>
    <w:rsid w:val="00763F5B"/>
    <w:rsid w:val="007651A9"/>
    <w:rsid w:val="0076556A"/>
    <w:rsid w:val="007662BB"/>
    <w:rsid w:val="0077144B"/>
    <w:rsid w:val="00771828"/>
    <w:rsid w:val="00774869"/>
    <w:rsid w:val="00775496"/>
    <w:rsid w:val="007755AA"/>
    <w:rsid w:val="007761B1"/>
    <w:rsid w:val="0077684B"/>
    <w:rsid w:val="00780A26"/>
    <w:rsid w:val="007825D1"/>
    <w:rsid w:val="0078355B"/>
    <w:rsid w:val="0079034D"/>
    <w:rsid w:val="00791459"/>
    <w:rsid w:val="0079749A"/>
    <w:rsid w:val="00797CD9"/>
    <w:rsid w:val="007A03E7"/>
    <w:rsid w:val="007A0FDB"/>
    <w:rsid w:val="007A460B"/>
    <w:rsid w:val="007A47A7"/>
    <w:rsid w:val="007A6672"/>
    <w:rsid w:val="007B017B"/>
    <w:rsid w:val="007B0FEC"/>
    <w:rsid w:val="007C01B8"/>
    <w:rsid w:val="007C4D83"/>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32F63"/>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5FAF"/>
    <w:rsid w:val="00990E5D"/>
    <w:rsid w:val="00991BA1"/>
    <w:rsid w:val="0099469A"/>
    <w:rsid w:val="00996602"/>
    <w:rsid w:val="00997C7D"/>
    <w:rsid w:val="009A0ABF"/>
    <w:rsid w:val="009A3C0D"/>
    <w:rsid w:val="009A40E1"/>
    <w:rsid w:val="009A60F9"/>
    <w:rsid w:val="009A6DA6"/>
    <w:rsid w:val="009A72D2"/>
    <w:rsid w:val="009B1601"/>
    <w:rsid w:val="009B7A5C"/>
    <w:rsid w:val="009B7D5D"/>
    <w:rsid w:val="009C1647"/>
    <w:rsid w:val="009C2917"/>
    <w:rsid w:val="009C3C80"/>
    <w:rsid w:val="009C527A"/>
    <w:rsid w:val="009C61FA"/>
    <w:rsid w:val="009C67AE"/>
    <w:rsid w:val="009D2357"/>
    <w:rsid w:val="009D3CC4"/>
    <w:rsid w:val="009D65F4"/>
    <w:rsid w:val="009E0066"/>
    <w:rsid w:val="009E3D8A"/>
    <w:rsid w:val="009E6723"/>
    <w:rsid w:val="009F09AA"/>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1BE7"/>
    <w:rsid w:val="00AC5B4A"/>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156E"/>
    <w:rsid w:val="00B12218"/>
    <w:rsid w:val="00B151C9"/>
    <w:rsid w:val="00B17FBF"/>
    <w:rsid w:val="00B20C31"/>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E7E5C"/>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41005"/>
    <w:rsid w:val="00C4698A"/>
    <w:rsid w:val="00C4748D"/>
    <w:rsid w:val="00C47E87"/>
    <w:rsid w:val="00C54F96"/>
    <w:rsid w:val="00C55DA8"/>
    <w:rsid w:val="00C63DEC"/>
    <w:rsid w:val="00C7124F"/>
    <w:rsid w:val="00C73539"/>
    <w:rsid w:val="00C75D06"/>
    <w:rsid w:val="00C76138"/>
    <w:rsid w:val="00C8201F"/>
    <w:rsid w:val="00C82ABF"/>
    <w:rsid w:val="00C83E00"/>
    <w:rsid w:val="00C84405"/>
    <w:rsid w:val="00C85CB8"/>
    <w:rsid w:val="00C85D5A"/>
    <w:rsid w:val="00C94F0B"/>
    <w:rsid w:val="00C959BE"/>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0BC8"/>
    <w:rsid w:val="00CE2E04"/>
    <w:rsid w:val="00CE511A"/>
    <w:rsid w:val="00CE583F"/>
    <w:rsid w:val="00CE6E24"/>
    <w:rsid w:val="00CE70A4"/>
    <w:rsid w:val="00CF15B6"/>
    <w:rsid w:val="00D021E1"/>
    <w:rsid w:val="00D0342D"/>
    <w:rsid w:val="00D0762D"/>
    <w:rsid w:val="00D14793"/>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20A4"/>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2975"/>
    <w:rsid w:val="00E67FF4"/>
    <w:rsid w:val="00E71A48"/>
    <w:rsid w:val="00E744ED"/>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0F7A"/>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496D"/>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162278856">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365449845">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452DF-2D58-4FA1-AE05-A28D3DAA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2719</Words>
  <Characters>18806</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21483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2022-05-26T07:44:00Z</dcterms:created>
  <dcterms:modified xsi:type="dcterms:W3CDTF">2022-05-31T13:35:00Z</dcterms:modified>
</cp:coreProperties>
</file>